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4" w:type="dxa"/>
        <w:tblInd w:w="-176" w:type="dxa"/>
        <w:tblBorders>
          <w:bottom w:val="single" w:sz="4" w:space="0" w:color="auto"/>
        </w:tblBorders>
        <w:tblLayout w:type="fixed"/>
        <w:tblLook w:val="04A0" w:firstRow="1" w:lastRow="0" w:firstColumn="1" w:lastColumn="0" w:noHBand="0" w:noVBand="1"/>
      </w:tblPr>
      <w:tblGrid>
        <w:gridCol w:w="1985"/>
        <w:gridCol w:w="7929"/>
      </w:tblGrid>
      <w:tr w:rsidR="003839E4" w:rsidRPr="00D9591F" w14:paraId="067E234B" w14:textId="77777777" w:rsidTr="00D701E1">
        <w:trPr>
          <w:trHeight w:val="1691"/>
        </w:trPr>
        <w:tc>
          <w:tcPr>
            <w:tcW w:w="1985" w:type="dxa"/>
            <w:shd w:val="clear" w:color="auto" w:fill="auto"/>
          </w:tcPr>
          <w:p w14:paraId="1E45AF25" w14:textId="77777777" w:rsidR="003839E4" w:rsidRPr="00D9591F" w:rsidRDefault="003839E4" w:rsidP="00D701E1">
            <w:pPr>
              <w:pStyle w:val="Header"/>
              <w:tabs>
                <w:tab w:val="clear" w:pos="4680"/>
                <w:tab w:val="clear" w:pos="9360"/>
                <w:tab w:val="left" w:pos="1985"/>
                <w:tab w:val="center" w:pos="3295"/>
                <w:tab w:val="right" w:pos="8931"/>
              </w:tabs>
              <w:spacing w:line="240" w:lineRule="auto"/>
              <w:ind w:left="360"/>
              <w:rPr>
                <w:lang w:val="id-ID"/>
              </w:rPr>
            </w:pPr>
            <w:r>
              <w:rPr>
                <w:noProof/>
                <w:lang w:eastAsia="en-US"/>
              </w:rPr>
              <w:drawing>
                <wp:inline distT="0" distB="0" distL="0" distR="0" wp14:anchorId="301CA301" wp14:editId="55A61E07">
                  <wp:extent cx="1040799" cy="1311442"/>
                  <wp:effectExtent l="0" t="0" r="635" b="0"/>
                  <wp:docPr id="776610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10418" name="Picture 7766104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166" cy="1311904"/>
                          </a:xfrm>
                          <a:prstGeom prst="rect">
                            <a:avLst/>
                          </a:prstGeom>
                        </pic:spPr>
                      </pic:pic>
                    </a:graphicData>
                  </a:graphic>
                </wp:inline>
              </w:drawing>
            </w:r>
          </w:p>
        </w:tc>
        <w:tc>
          <w:tcPr>
            <w:tcW w:w="7929" w:type="dxa"/>
            <w:shd w:val="clear" w:color="auto" w:fill="auto"/>
          </w:tcPr>
          <w:p w14:paraId="725CE732" w14:textId="77777777" w:rsidR="003839E4" w:rsidRPr="00B16D84" w:rsidRDefault="003839E4" w:rsidP="00D701E1">
            <w:pPr>
              <w:pStyle w:val="Heading2"/>
              <w:spacing w:before="0" w:beforeAutospacing="0" w:after="0" w:afterAutospacing="0"/>
              <w:jc w:val="both"/>
              <w:rPr>
                <w:rFonts w:ascii="Boucherie Block" w:hAnsi="Boucherie Block" w:cs="Apple Chancery"/>
                <w:sz w:val="24"/>
                <w:szCs w:val="24"/>
                <w:lang w:val="en-US"/>
              </w:rPr>
            </w:pPr>
            <w:r w:rsidRPr="00B16D84">
              <w:rPr>
                <w:rFonts w:ascii="Boucherie Block" w:hAnsi="Boucherie Block" w:cs="Apple Chancery"/>
                <w:sz w:val="32"/>
                <w:szCs w:val="32"/>
              </w:rPr>
              <w:t>Global Journal</w:t>
            </w:r>
            <w:r w:rsidRPr="00B16D84">
              <w:rPr>
                <w:rFonts w:ascii="Boucherie Block" w:hAnsi="Boucherie Block" w:cs="Apple Chancery"/>
                <w:sz w:val="32"/>
                <w:szCs w:val="32"/>
                <w:lang w:val="en-US"/>
              </w:rPr>
              <w:t xml:space="preserve"> Education Science and Technology</w:t>
            </w:r>
            <w:r>
              <w:rPr>
                <w:rFonts w:ascii="Boucherie Block" w:hAnsi="Boucherie Block" w:cs="Apple Chancery"/>
                <w:sz w:val="32"/>
                <w:szCs w:val="32"/>
                <w:lang w:val="en-US"/>
              </w:rPr>
              <w:t xml:space="preserve"> (GJST)</w:t>
            </w:r>
          </w:p>
          <w:p w14:paraId="711E5150" w14:textId="77777777" w:rsidR="003839E4" w:rsidRDefault="003839E4" w:rsidP="00D701E1">
            <w:pPr>
              <w:pStyle w:val="Header"/>
              <w:tabs>
                <w:tab w:val="clear" w:pos="9360"/>
                <w:tab w:val="left" w:pos="1985"/>
                <w:tab w:val="right" w:pos="8931"/>
              </w:tabs>
              <w:spacing w:after="0" w:line="240" w:lineRule="auto"/>
              <w:jc w:val="both"/>
            </w:pPr>
            <w:hyperlink r:id="rId9" w:history="1">
              <w:r w:rsidRPr="007E3287">
                <w:rPr>
                  <w:rStyle w:val="Hyperlink"/>
                </w:rPr>
                <w:t>https://jurnal.sainsglobal.com/index.php/gjst</w:t>
              </w:r>
            </w:hyperlink>
          </w:p>
          <w:p w14:paraId="3322567C" w14:textId="77777777" w:rsidR="003839E4" w:rsidRPr="00D40721" w:rsidRDefault="003839E4" w:rsidP="00D701E1">
            <w:pPr>
              <w:pStyle w:val="Header"/>
              <w:tabs>
                <w:tab w:val="clear" w:pos="9360"/>
                <w:tab w:val="left" w:pos="1985"/>
                <w:tab w:val="right" w:pos="8931"/>
              </w:tabs>
              <w:spacing w:after="0" w:line="240" w:lineRule="auto"/>
              <w:jc w:val="both"/>
              <w:rPr>
                <w:rFonts w:ascii="Times New Roman" w:hAnsi="Times New Roman"/>
                <w:sz w:val="24"/>
                <w:szCs w:val="24"/>
              </w:rPr>
            </w:pPr>
            <w:r w:rsidRPr="006A64E3">
              <w:rPr>
                <w:rFonts w:ascii="Times New Roman" w:hAnsi="Times New Roman"/>
                <w:sz w:val="24"/>
                <w:szCs w:val="24"/>
                <w:lang w:val="id-ID"/>
              </w:rPr>
              <w:t>Vol</w:t>
            </w:r>
            <w:r w:rsidRPr="006A64E3">
              <w:rPr>
                <w:rFonts w:ascii="Times New Roman" w:hAnsi="Times New Roman"/>
                <w:sz w:val="24"/>
                <w:szCs w:val="24"/>
              </w:rPr>
              <w:t>ume</w:t>
            </w:r>
            <w:r w:rsidRPr="006A64E3">
              <w:rPr>
                <w:rFonts w:ascii="Times New Roman" w:hAnsi="Times New Roman"/>
                <w:sz w:val="24"/>
                <w:szCs w:val="24"/>
                <w:lang w:val="id-ID"/>
              </w:rPr>
              <w:t xml:space="preserve"> </w:t>
            </w:r>
            <w:r>
              <w:rPr>
                <w:rFonts w:ascii="Times New Roman" w:hAnsi="Times New Roman"/>
                <w:sz w:val="24"/>
                <w:szCs w:val="24"/>
              </w:rPr>
              <w:t>2</w:t>
            </w:r>
            <w:r w:rsidRPr="006A64E3">
              <w:rPr>
                <w:rFonts w:ascii="Times New Roman" w:hAnsi="Times New Roman"/>
                <w:sz w:val="24"/>
                <w:szCs w:val="24"/>
                <w:lang w:val="id-ID"/>
              </w:rPr>
              <w:t>,  No</w:t>
            </w:r>
            <w:r w:rsidRPr="006A64E3">
              <w:rPr>
                <w:rFonts w:ascii="Times New Roman" w:hAnsi="Times New Roman"/>
                <w:sz w:val="24"/>
                <w:szCs w:val="24"/>
              </w:rPr>
              <w:t>mor</w:t>
            </w:r>
            <w:r w:rsidRPr="006A64E3">
              <w:rPr>
                <w:rFonts w:ascii="Times New Roman" w:hAnsi="Times New Roman"/>
                <w:sz w:val="24"/>
                <w:szCs w:val="24"/>
                <w:lang w:val="id-ID"/>
              </w:rPr>
              <w:t xml:space="preserve"> </w:t>
            </w:r>
            <w:r>
              <w:rPr>
                <w:rFonts w:ascii="Times New Roman" w:hAnsi="Times New Roman"/>
                <w:sz w:val="24"/>
                <w:szCs w:val="24"/>
              </w:rPr>
              <w:t xml:space="preserve">4 bulan Maret </w:t>
            </w:r>
            <w:r>
              <w:rPr>
                <w:rFonts w:ascii="Times New Roman" w:hAnsi="Times New Roman"/>
                <w:sz w:val="24"/>
                <w:szCs w:val="24"/>
                <w:lang w:val="id-ID"/>
              </w:rPr>
              <w:t>202</w:t>
            </w:r>
            <w:r>
              <w:rPr>
                <w:rFonts w:ascii="Times New Roman" w:hAnsi="Times New Roman"/>
                <w:sz w:val="24"/>
                <w:szCs w:val="24"/>
              </w:rPr>
              <w:t>5</w:t>
            </w:r>
          </w:p>
          <w:p w14:paraId="475CA698" w14:textId="77777777" w:rsidR="003839E4" w:rsidRPr="006A64E3" w:rsidRDefault="003839E4" w:rsidP="00D701E1">
            <w:pPr>
              <w:spacing w:after="0" w:line="240" w:lineRule="auto"/>
              <w:rPr>
                <w:rStyle w:val="Strong"/>
                <w:rFonts w:ascii="Times New Roman" w:hAnsi="Times New Roman"/>
                <w:b w:val="0"/>
                <w:bCs w:val="0"/>
                <w:sz w:val="24"/>
                <w:szCs w:val="24"/>
                <w:lang w:val="en-ID"/>
              </w:rPr>
            </w:pPr>
            <w:r w:rsidRPr="006A64E3">
              <w:rPr>
                <w:rFonts w:ascii="Times New Roman" w:hAnsi="Times New Roman"/>
                <w:sz w:val="24"/>
                <w:szCs w:val="24"/>
              </w:rPr>
              <w:t>e-ISSN: 2762-143</w:t>
            </w:r>
            <w:r>
              <w:rPr>
                <w:rFonts w:ascii="Times New Roman" w:hAnsi="Times New Roman"/>
                <w:sz w:val="24"/>
                <w:szCs w:val="24"/>
              </w:rPr>
              <w:t>8</w:t>
            </w:r>
          </w:p>
          <w:p w14:paraId="486FDD00" w14:textId="77777777" w:rsidR="003839E4" w:rsidRPr="006A64E3" w:rsidRDefault="003839E4" w:rsidP="00D701E1">
            <w:pPr>
              <w:pStyle w:val="Header"/>
              <w:tabs>
                <w:tab w:val="clear" w:pos="9360"/>
                <w:tab w:val="left" w:pos="1985"/>
                <w:tab w:val="right" w:pos="8931"/>
              </w:tabs>
              <w:spacing w:after="0" w:line="240" w:lineRule="auto"/>
              <w:jc w:val="both"/>
              <w:rPr>
                <w:rFonts w:ascii="Times New Roman" w:hAnsi="Times New Roman"/>
                <w:b/>
                <w:bCs/>
                <w:sz w:val="24"/>
                <w:szCs w:val="24"/>
              </w:rPr>
            </w:pPr>
            <w:r w:rsidRPr="006A64E3">
              <w:rPr>
                <w:rStyle w:val="Strong"/>
                <w:rFonts w:ascii="Times New Roman" w:hAnsi="Times New Roman"/>
                <w:sz w:val="24"/>
                <w:szCs w:val="24"/>
              </w:rPr>
              <w:t>DOI.10.35458</w:t>
            </w:r>
          </w:p>
        </w:tc>
      </w:tr>
    </w:tbl>
    <w:p w14:paraId="07E9D2C3" w14:textId="2D55BDF5" w:rsidR="00CC7950" w:rsidRDefault="00AA79C2" w:rsidP="00815FA5">
      <w:pPr>
        <w:pStyle w:val="CPTitle"/>
        <w:rPr>
          <w:sz w:val="28"/>
          <w:szCs w:val="28"/>
          <w:lang w:val="en-US"/>
        </w:rPr>
      </w:pPr>
      <w:r>
        <w:rPr>
          <w:sz w:val="28"/>
          <w:szCs w:val="28"/>
          <w:lang w:val="en-US"/>
        </w:rPr>
        <w:t xml:space="preserve">PENERAPAN </w:t>
      </w:r>
      <w:r w:rsidR="00815FA5">
        <w:rPr>
          <w:sz w:val="28"/>
          <w:szCs w:val="28"/>
          <w:lang w:val="en-US"/>
        </w:rPr>
        <w:t xml:space="preserve">MODEL </w:t>
      </w:r>
      <w:r w:rsidR="00815FA5" w:rsidRPr="00FF2865">
        <w:rPr>
          <w:i/>
          <w:iCs/>
          <w:sz w:val="28"/>
          <w:szCs w:val="28"/>
          <w:lang w:val="en-US"/>
        </w:rPr>
        <w:t>PROBLEM BASED LEARNING</w:t>
      </w:r>
      <w:r w:rsidR="00815FA5">
        <w:rPr>
          <w:sz w:val="28"/>
          <w:szCs w:val="28"/>
          <w:lang w:val="en-US"/>
        </w:rPr>
        <w:t xml:space="preserve"> UNTUK MENINGKATKAN KONSENTRASI BELAJAR</w:t>
      </w:r>
    </w:p>
    <w:p w14:paraId="30473C3C" w14:textId="77777777" w:rsidR="00CC7950" w:rsidRDefault="00CC7950">
      <w:pPr>
        <w:pStyle w:val="CPTitle"/>
        <w:rPr>
          <w:szCs w:val="24"/>
          <w:lang w:val="en-US"/>
        </w:rPr>
      </w:pPr>
    </w:p>
    <w:p w14:paraId="37DEA8E2" w14:textId="77777777" w:rsidR="00CC7950" w:rsidRDefault="00CC7950">
      <w:pPr>
        <w:pStyle w:val="CPTitle"/>
        <w:rPr>
          <w:szCs w:val="24"/>
          <w:lang w:val="en-US"/>
        </w:rPr>
      </w:pPr>
    </w:p>
    <w:p w14:paraId="7401ACD5" w14:textId="1B9F1EA1" w:rsidR="00CC7950" w:rsidRDefault="00815FA5">
      <w:pPr>
        <w:spacing w:after="0" w:line="240" w:lineRule="auto"/>
        <w:jc w:val="center"/>
        <w:rPr>
          <w:rFonts w:ascii="Times New Roman" w:hAnsi="Times New Roman"/>
          <w:b/>
          <w:color w:val="000000"/>
          <w:vertAlign w:val="superscript"/>
        </w:rPr>
      </w:pPr>
      <w:r>
        <w:rPr>
          <w:rFonts w:ascii="Times New Roman" w:hAnsi="Times New Roman"/>
          <w:b/>
          <w:color w:val="000000"/>
        </w:rPr>
        <w:t>Muhammad Takdir</w:t>
      </w:r>
      <w:r w:rsidR="00AA79C2">
        <w:rPr>
          <w:rFonts w:ascii="Times New Roman" w:hAnsi="Times New Roman"/>
          <w:b/>
          <w:color w:val="000000"/>
          <w:vertAlign w:val="superscript"/>
          <w:lang w:val="id-ID"/>
        </w:rPr>
        <w:t>1</w:t>
      </w:r>
      <w:r w:rsidR="00AA79C2">
        <w:rPr>
          <w:rFonts w:ascii="Times New Roman" w:hAnsi="Times New Roman"/>
          <w:b/>
          <w:color w:val="000000"/>
        </w:rPr>
        <w:t xml:space="preserve">, </w:t>
      </w:r>
      <w:r>
        <w:rPr>
          <w:rFonts w:ascii="Times New Roman" w:hAnsi="Times New Roman"/>
          <w:b/>
          <w:color w:val="000000"/>
        </w:rPr>
        <w:t>Latang</w:t>
      </w:r>
      <w:r w:rsidR="00AA79C2">
        <w:rPr>
          <w:rFonts w:ascii="Times New Roman" w:hAnsi="Times New Roman"/>
          <w:b/>
          <w:color w:val="000000"/>
          <w:vertAlign w:val="superscript"/>
          <w:lang w:val="id-ID"/>
        </w:rPr>
        <w:t>2</w:t>
      </w:r>
      <w:r w:rsidR="00AA79C2">
        <w:rPr>
          <w:rFonts w:ascii="Times New Roman" w:hAnsi="Times New Roman"/>
          <w:b/>
          <w:color w:val="000000"/>
        </w:rPr>
        <w:t xml:space="preserve">, </w:t>
      </w:r>
      <w:r>
        <w:rPr>
          <w:rFonts w:ascii="Times New Roman" w:hAnsi="Times New Roman"/>
          <w:b/>
          <w:color w:val="000000"/>
        </w:rPr>
        <w:t>Richa Yunita Rasyid</w:t>
      </w:r>
      <w:r w:rsidR="00AA79C2">
        <w:rPr>
          <w:rFonts w:ascii="Times New Roman" w:hAnsi="Times New Roman"/>
          <w:b/>
          <w:color w:val="000000"/>
          <w:vertAlign w:val="superscript"/>
        </w:rPr>
        <w:t>3</w:t>
      </w:r>
    </w:p>
    <w:p w14:paraId="7F505332" w14:textId="6934D368" w:rsidR="00CC7950" w:rsidRPr="00815FA5" w:rsidRDefault="00AA79C2">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815FA5">
        <w:rPr>
          <w:rFonts w:ascii="Times New Roman" w:hAnsi="Times New Roman"/>
          <w:color w:val="000000"/>
          <w:sz w:val="21"/>
          <w:szCs w:val="21"/>
          <w:vertAlign w:val="superscript"/>
        </w:rPr>
        <w:t>1</w:t>
      </w:r>
      <w:r w:rsidR="00815FA5" w:rsidRPr="00815FA5">
        <w:rPr>
          <w:rFonts w:ascii="Times New Roman" w:hAnsi="Times New Roman"/>
          <w:color w:val="000000"/>
          <w:sz w:val="21"/>
          <w:szCs w:val="21"/>
        </w:rPr>
        <w:t>Universitas Negeri Makassar</w:t>
      </w:r>
      <w:r w:rsidRPr="00815FA5">
        <w:rPr>
          <w:rFonts w:ascii="Times New Roman" w:hAnsi="Times New Roman"/>
          <w:color w:val="000000"/>
          <w:sz w:val="21"/>
          <w:szCs w:val="21"/>
        </w:rPr>
        <w:t xml:space="preserve"> /email: </w:t>
      </w:r>
      <w:hyperlink r:id="rId10" w:history="1">
        <w:r w:rsidR="00815FA5" w:rsidRPr="00815FA5">
          <w:rPr>
            <w:rStyle w:val="Hyperlink"/>
            <w:rFonts w:ascii="Times New Roman" w:hAnsi="Times New Roman"/>
            <w:sz w:val="21"/>
            <w:szCs w:val="21"/>
          </w:rPr>
          <w:t>muhammadtakdirrr31@gmail.com</w:t>
        </w:r>
      </w:hyperlink>
      <w:r w:rsidR="00815FA5" w:rsidRPr="00815FA5">
        <w:rPr>
          <w:rFonts w:ascii="Times New Roman" w:hAnsi="Times New Roman"/>
          <w:sz w:val="21"/>
          <w:szCs w:val="21"/>
        </w:rPr>
        <w:t xml:space="preserve"> </w:t>
      </w:r>
    </w:p>
    <w:p w14:paraId="1B7841EB" w14:textId="5FAD4B26" w:rsidR="00815FA5" w:rsidRPr="00815FA5" w:rsidRDefault="00AA79C2">
      <w:pPr>
        <w:pStyle w:val="ListParagraph"/>
        <w:shd w:val="clear" w:color="auto" w:fill="FFFFFF"/>
        <w:tabs>
          <w:tab w:val="left" w:pos="709"/>
        </w:tabs>
        <w:spacing w:after="0" w:line="240" w:lineRule="auto"/>
        <w:ind w:left="0"/>
        <w:jc w:val="center"/>
        <w:rPr>
          <w:rFonts w:ascii="Times New Roman" w:hAnsi="Times New Roman"/>
          <w:sz w:val="21"/>
          <w:szCs w:val="21"/>
        </w:rPr>
      </w:pPr>
      <w:r w:rsidRPr="00815FA5">
        <w:rPr>
          <w:rFonts w:ascii="Times New Roman" w:hAnsi="Times New Roman"/>
          <w:color w:val="000000"/>
          <w:sz w:val="21"/>
          <w:szCs w:val="21"/>
          <w:vertAlign w:val="superscript"/>
        </w:rPr>
        <w:t>2</w:t>
      </w:r>
      <w:r w:rsidR="00815FA5" w:rsidRPr="00815FA5">
        <w:rPr>
          <w:rFonts w:ascii="Times New Roman" w:hAnsi="Times New Roman"/>
          <w:color w:val="000000"/>
          <w:sz w:val="21"/>
          <w:szCs w:val="21"/>
        </w:rPr>
        <w:t>Universitas Negeri Makassar</w:t>
      </w:r>
      <w:r w:rsidRPr="00815FA5">
        <w:rPr>
          <w:rFonts w:ascii="Times New Roman" w:hAnsi="Times New Roman"/>
          <w:color w:val="000000"/>
          <w:sz w:val="21"/>
          <w:szCs w:val="21"/>
        </w:rPr>
        <w:t xml:space="preserve"> /email: </w:t>
      </w:r>
      <w:hyperlink r:id="rId11" w:history="1">
        <w:r w:rsidR="00815FA5" w:rsidRPr="00815FA5">
          <w:rPr>
            <w:rStyle w:val="Hyperlink"/>
            <w:rFonts w:ascii="Times New Roman" w:hAnsi="Times New Roman"/>
            <w:sz w:val="21"/>
            <w:szCs w:val="21"/>
          </w:rPr>
          <w:t>latang1962@gmail.com</w:t>
        </w:r>
      </w:hyperlink>
      <w:r w:rsidR="00815FA5" w:rsidRPr="00815FA5">
        <w:rPr>
          <w:rFonts w:ascii="Times New Roman" w:hAnsi="Times New Roman"/>
          <w:sz w:val="21"/>
          <w:szCs w:val="21"/>
        </w:rPr>
        <w:t xml:space="preserve"> </w:t>
      </w:r>
    </w:p>
    <w:p w14:paraId="4794B40D" w14:textId="4B460E57" w:rsidR="00CC7950" w:rsidRPr="00815FA5" w:rsidRDefault="00815FA5">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17792B">
        <w:rPr>
          <w:rFonts w:ascii="Times New Roman" w:hAnsi="Times New Roman"/>
          <w:sz w:val="21"/>
          <w:szCs w:val="21"/>
          <w:vertAlign w:val="superscript"/>
        </w:rPr>
        <w:t>3</w:t>
      </w:r>
      <w:r w:rsidRPr="00815FA5">
        <w:rPr>
          <w:rFonts w:ascii="Times New Roman" w:hAnsi="Times New Roman"/>
          <w:sz w:val="21"/>
          <w:szCs w:val="21"/>
        </w:rPr>
        <w:t>UPT SPF SDI Bertingkat Labuang Baji / email:</w:t>
      </w:r>
      <w:r w:rsidR="00AA79C2" w:rsidRPr="00815FA5">
        <w:rPr>
          <w:rFonts w:ascii="Times New Roman" w:hAnsi="Times New Roman"/>
          <w:color w:val="000000"/>
          <w:sz w:val="21"/>
          <w:szCs w:val="21"/>
        </w:rPr>
        <w:t xml:space="preserve"> </w:t>
      </w:r>
      <w:hyperlink r:id="rId12" w:history="1">
        <w:r w:rsidRPr="00815FA5">
          <w:rPr>
            <w:rStyle w:val="Hyperlink"/>
            <w:rFonts w:ascii="Times New Roman" w:hAnsi="Times New Roman"/>
            <w:sz w:val="21"/>
            <w:szCs w:val="21"/>
          </w:rPr>
          <w:t>richarasyid@guru.sd.belajar.id</w:t>
        </w:r>
      </w:hyperlink>
      <w:r w:rsidRPr="00815FA5">
        <w:rPr>
          <w:rFonts w:ascii="Times New Roman" w:hAnsi="Times New Roman"/>
          <w:color w:val="000000"/>
          <w:sz w:val="21"/>
          <w:szCs w:val="21"/>
        </w:rPr>
        <w:t xml:space="preserve"> </w:t>
      </w:r>
    </w:p>
    <w:p w14:paraId="2ECC3F8C" w14:textId="77777777" w:rsidR="00CC7950" w:rsidRDefault="00CC7950">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p>
    <w:p w14:paraId="6CAEBC1E" w14:textId="77777777" w:rsidR="00CC7950" w:rsidRDefault="00CC7950">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p>
    <w:p w14:paraId="0673B813" w14:textId="77777777" w:rsidR="00CC7950" w:rsidRDefault="00CC7950">
      <w:pPr>
        <w:pStyle w:val="ListParagraph"/>
        <w:shd w:val="clear" w:color="auto" w:fill="FFFFFF"/>
        <w:tabs>
          <w:tab w:val="left" w:pos="709"/>
        </w:tabs>
        <w:spacing w:after="0" w:line="240" w:lineRule="auto"/>
        <w:ind w:left="0"/>
        <w:jc w:val="center"/>
        <w:rPr>
          <w:rFonts w:ascii="Times New Roman" w:hAnsi="Times New Roman"/>
          <w:color w:val="000000"/>
          <w:sz w:val="11"/>
          <w:szCs w:val="11"/>
          <w:lang w:val="id-ID"/>
        </w:rPr>
      </w:pPr>
    </w:p>
    <w:tbl>
      <w:tblPr>
        <w:tblW w:w="8941" w:type="dxa"/>
        <w:tblBorders>
          <w:top w:val="single" w:sz="4" w:space="0" w:color="000000"/>
          <w:bottom w:val="single" w:sz="4" w:space="0" w:color="000000"/>
          <w:insideH w:val="single" w:sz="4" w:space="0" w:color="000000"/>
        </w:tblBorders>
        <w:tblLook w:val="0000" w:firstRow="0" w:lastRow="0" w:firstColumn="0" w:lastColumn="0" w:noHBand="0" w:noVBand="0"/>
      </w:tblPr>
      <w:tblGrid>
        <w:gridCol w:w="2518"/>
        <w:gridCol w:w="6423"/>
      </w:tblGrid>
      <w:tr w:rsidR="00CC7950" w14:paraId="3419597F" w14:textId="77777777">
        <w:tc>
          <w:tcPr>
            <w:tcW w:w="2518" w:type="dxa"/>
            <w:tcBorders>
              <w:top w:val="double" w:sz="4" w:space="0" w:color="000000"/>
            </w:tcBorders>
          </w:tcPr>
          <w:p w14:paraId="2069570B" w14:textId="77777777" w:rsidR="00CC7950" w:rsidRDefault="00AA79C2">
            <w:pPr>
              <w:spacing w:after="0" w:line="240" w:lineRule="auto"/>
              <w:rPr>
                <w:rFonts w:ascii="Times New Roman" w:hAnsi="Times New Roman"/>
                <w:b/>
                <w:color w:val="000000"/>
                <w:lang w:val="id-ID"/>
              </w:rPr>
            </w:pPr>
            <w:r>
              <w:rPr>
                <w:rFonts w:ascii="Times New Roman" w:hAnsi="Times New Roman"/>
                <w:b/>
                <w:color w:val="000000"/>
                <w:lang w:val="id-ID"/>
              </w:rPr>
              <w:t>Artikel info</w:t>
            </w:r>
          </w:p>
        </w:tc>
        <w:tc>
          <w:tcPr>
            <w:tcW w:w="6423" w:type="dxa"/>
            <w:tcBorders>
              <w:top w:val="double" w:sz="4" w:space="0" w:color="000000"/>
            </w:tcBorders>
          </w:tcPr>
          <w:p w14:paraId="043D05EF" w14:textId="77777777" w:rsidR="00CC7950" w:rsidRDefault="00AA79C2">
            <w:pPr>
              <w:snapToGrid w:val="0"/>
              <w:spacing w:after="0" w:line="240" w:lineRule="auto"/>
              <w:ind w:right="567"/>
              <w:jc w:val="both"/>
              <w:rPr>
                <w:rFonts w:ascii="Times New Roman" w:hAnsi="Times New Roman"/>
                <w:b/>
                <w:color w:val="000000"/>
              </w:rPr>
            </w:pPr>
            <w:r>
              <w:rPr>
                <w:rFonts w:ascii="Times New Roman" w:hAnsi="Times New Roman"/>
                <w:b/>
                <w:color w:val="000000"/>
              </w:rPr>
              <w:t>Abstrak</w:t>
            </w:r>
          </w:p>
        </w:tc>
      </w:tr>
      <w:tr w:rsidR="00CC7950" w14:paraId="7125F569" w14:textId="77777777">
        <w:tc>
          <w:tcPr>
            <w:tcW w:w="2518" w:type="dxa"/>
          </w:tcPr>
          <w:p w14:paraId="00439E24" w14:textId="77777777" w:rsidR="003839E4" w:rsidRDefault="003839E4" w:rsidP="003839E4">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lang w:val="id-ID"/>
              </w:rPr>
              <w:t xml:space="preserve">Received; </w:t>
            </w:r>
            <w:r>
              <w:rPr>
                <w:rFonts w:ascii="Times New Roman" w:hAnsi="Times New Roman"/>
                <w:i/>
                <w:iCs/>
                <w:color w:val="000000"/>
                <w:sz w:val="20"/>
                <w:szCs w:val="20"/>
              </w:rPr>
              <w:t>02</w:t>
            </w:r>
            <w:r>
              <w:rPr>
                <w:rFonts w:ascii="Times New Roman" w:hAnsi="Times New Roman"/>
                <w:i/>
                <w:iCs/>
                <w:color w:val="000000"/>
                <w:sz w:val="20"/>
                <w:szCs w:val="20"/>
                <w:lang w:val="id-ID"/>
              </w:rPr>
              <w:t>-</w:t>
            </w:r>
            <w:r>
              <w:rPr>
                <w:rFonts w:ascii="Times New Roman" w:hAnsi="Times New Roman"/>
                <w:i/>
                <w:iCs/>
                <w:color w:val="000000"/>
                <w:sz w:val="20"/>
                <w:szCs w:val="20"/>
              </w:rPr>
              <w:t>12-2024</w:t>
            </w:r>
          </w:p>
          <w:p w14:paraId="3D1675CA" w14:textId="77777777" w:rsidR="003839E4" w:rsidRDefault="003839E4" w:rsidP="003839E4">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lang w:val="id-ID"/>
              </w:rPr>
              <w:t>Revised:</w:t>
            </w:r>
            <w:r>
              <w:rPr>
                <w:rFonts w:ascii="Times New Roman" w:hAnsi="Times New Roman"/>
                <w:i/>
                <w:iCs/>
                <w:color w:val="000000"/>
                <w:sz w:val="20"/>
                <w:szCs w:val="20"/>
              </w:rPr>
              <w:t>03</w:t>
            </w:r>
            <w:r>
              <w:rPr>
                <w:rFonts w:ascii="Times New Roman" w:hAnsi="Times New Roman"/>
                <w:i/>
                <w:iCs/>
                <w:color w:val="000000"/>
                <w:sz w:val="20"/>
                <w:szCs w:val="20"/>
                <w:lang w:val="id-ID"/>
              </w:rPr>
              <w:t>-</w:t>
            </w:r>
            <w:r>
              <w:rPr>
                <w:rFonts w:ascii="Times New Roman" w:hAnsi="Times New Roman"/>
                <w:i/>
                <w:iCs/>
                <w:color w:val="000000"/>
                <w:sz w:val="20"/>
                <w:szCs w:val="20"/>
              </w:rPr>
              <w:t>01-2025</w:t>
            </w:r>
          </w:p>
          <w:p w14:paraId="21B18E64" w14:textId="77777777" w:rsidR="003839E4" w:rsidRDefault="003839E4" w:rsidP="003839E4">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lang w:val="id-ID"/>
              </w:rPr>
              <w:t>Accepted;</w:t>
            </w:r>
            <w:r>
              <w:rPr>
                <w:rFonts w:ascii="Times New Roman" w:hAnsi="Times New Roman"/>
                <w:i/>
                <w:iCs/>
                <w:color w:val="000000"/>
                <w:sz w:val="20"/>
                <w:szCs w:val="20"/>
              </w:rPr>
              <w:t>04</w:t>
            </w:r>
            <w:r>
              <w:rPr>
                <w:rFonts w:ascii="Times New Roman" w:hAnsi="Times New Roman"/>
                <w:i/>
                <w:iCs/>
                <w:color w:val="000000"/>
                <w:sz w:val="20"/>
                <w:szCs w:val="20"/>
                <w:lang w:val="id-ID"/>
              </w:rPr>
              <w:t>-</w:t>
            </w:r>
            <w:r>
              <w:rPr>
                <w:rFonts w:ascii="Times New Roman" w:hAnsi="Times New Roman"/>
                <w:i/>
                <w:iCs/>
                <w:color w:val="000000"/>
                <w:sz w:val="20"/>
                <w:szCs w:val="20"/>
              </w:rPr>
              <w:t>02-2025</w:t>
            </w:r>
          </w:p>
          <w:p w14:paraId="55A40A39" w14:textId="33B0698C" w:rsidR="00CC7950" w:rsidRDefault="003839E4" w:rsidP="003839E4">
            <w:pPr>
              <w:spacing w:after="0" w:line="240" w:lineRule="auto"/>
              <w:rPr>
                <w:rFonts w:ascii="Times New Roman" w:hAnsi="Times New Roman"/>
                <w:b/>
                <w:color w:val="000000"/>
              </w:rPr>
            </w:pPr>
            <w:r>
              <w:rPr>
                <w:rFonts w:ascii="Times New Roman" w:hAnsi="Times New Roman"/>
                <w:i/>
                <w:iCs/>
                <w:color w:val="000000"/>
                <w:sz w:val="20"/>
                <w:szCs w:val="20"/>
              </w:rPr>
              <w:t>Published,25-03-2025</w:t>
            </w:r>
          </w:p>
        </w:tc>
        <w:tc>
          <w:tcPr>
            <w:tcW w:w="6423" w:type="dxa"/>
          </w:tcPr>
          <w:p w14:paraId="11291C0E" w14:textId="4F9D0E0E" w:rsidR="00CC7950" w:rsidRPr="006B64BA" w:rsidRDefault="006B64BA">
            <w:pPr>
              <w:spacing w:line="240" w:lineRule="auto"/>
              <w:jc w:val="both"/>
              <w:rPr>
                <w:rFonts w:ascii="Times New Roman" w:hAnsi="Times New Roman"/>
                <w:sz w:val="20"/>
                <w:szCs w:val="20"/>
                <w:lang w:val="en-ID"/>
              </w:rPr>
            </w:pPr>
            <w:r w:rsidRPr="006B64BA">
              <w:rPr>
                <w:rFonts w:ascii="Times New Roman" w:hAnsi="Times New Roman"/>
                <w:sz w:val="20"/>
                <w:szCs w:val="20"/>
                <w:lang w:val="en-ID"/>
              </w:rPr>
              <w:t>Penelitian Tindakan Kelas (PTK) ini menggunakan model pembelajaran berbasis masalah untuk meningkatkan konsentrasi siswa. 16 siswa UPT SPF SDI Bertingkat Labuang Baji, terdiri dari 3 laki-laki dan 13 perempuan, adalah siswa kelas V</w:t>
            </w:r>
            <w:r w:rsidR="004E7C8E" w:rsidRPr="004E7C8E">
              <w:rPr>
                <w:rFonts w:ascii="Times New Roman" w:hAnsi="Times New Roman"/>
                <w:sz w:val="20"/>
                <w:szCs w:val="20"/>
              </w:rPr>
              <w:t xml:space="preserve">, adalah subjek </w:t>
            </w:r>
            <w:r w:rsidR="00246530">
              <w:rPr>
                <w:rFonts w:ascii="Times New Roman" w:hAnsi="Times New Roman"/>
                <w:sz w:val="20"/>
                <w:szCs w:val="20"/>
              </w:rPr>
              <w:t>studi</w:t>
            </w:r>
            <w:r w:rsidR="004E7C8E" w:rsidRPr="004E7C8E">
              <w:rPr>
                <w:rFonts w:ascii="Times New Roman" w:hAnsi="Times New Roman"/>
                <w:sz w:val="20"/>
                <w:szCs w:val="20"/>
              </w:rPr>
              <w:t>.</w:t>
            </w:r>
            <w:r w:rsidR="00AA79C2">
              <w:rPr>
                <w:rFonts w:ascii="Times New Roman" w:hAnsi="Times New Roman"/>
                <w:sz w:val="20"/>
                <w:szCs w:val="20"/>
              </w:rPr>
              <w:t xml:space="preserve"> </w:t>
            </w:r>
            <w:r w:rsidR="004E7C8E" w:rsidRPr="004E7C8E">
              <w:rPr>
                <w:rFonts w:ascii="Times New Roman" w:hAnsi="Times New Roman"/>
                <w:sz w:val="20"/>
                <w:szCs w:val="20"/>
              </w:rPr>
              <w:t xml:space="preserve">Kosentrasi belajar adalah subjek penelitian ini dan mencakup (1) </w:t>
            </w:r>
            <w:r w:rsidR="00153A10" w:rsidRPr="00153A10">
              <w:rPr>
                <w:rFonts w:ascii="Times New Roman" w:hAnsi="Times New Roman"/>
                <w:sz w:val="20"/>
                <w:szCs w:val="20"/>
              </w:rPr>
              <w:t>mengambil atau memperhatikan materi pelajaran</w:t>
            </w:r>
            <w:r w:rsidR="004E7C8E" w:rsidRPr="004E7C8E">
              <w:rPr>
                <w:rFonts w:ascii="Times New Roman" w:hAnsi="Times New Roman"/>
                <w:sz w:val="20"/>
                <w:szCs w:val="20"/>
              </w:rPr>
              <w:t xml:space="preserve">; (2) </w:t>
            </w:r>
            <w:r w:rsidR="00153A10" w:rsidRPr="00153A10">
              <w:rPr>
                <w:rFonts w:ascii="Times New Roman" w:hAnsi="Times New Roman"/>
                <w:sz w:val="20"/>
                <w:szCs w:val="20"/>
              </w:rPr>
              <w:t xml:space="preserve">menanggapi materi pelajaran; </w:t>
            </w:r>
            <w:r w:rsidR="004E7C8E" w:rsidRPr="004E7C8E">
              <w:rPr>
                <w:rFonts w:ascii="Times New Roman" w:hAnsi="Times New Roman"/>
                <w:sz w:val="20"/>
                <w:szCs w:val="20"/>
              </w:rPr>
              <w:t xml:space="preserve">(3) </w:t>
            </w:r>
            <w:r w:rsidR="00153A10" w:rsidRPr="00153A10">
              <w:rPr>
                <w:rFonts w:ascii="Times New Roman" w:hAnsi="Times New Roman"/>
                <w:sz w:val="20"/>
                <w:szCs w:val="20"/>
              </w:rPr>
              <w:t>gerak badan sesuai dengan petunjuk guru;</w:t>
            </w:r>
            <w:r w:rsidR="004E7C8E" w:rsidRPr="004E7C8E">
              <w:rPr>
                <w:rFonts w:ascii="Times New Roman" w:hAnsi="Times New Roman"/>
                <w:sz w:val="20"/>
                <w:szCs w:val="20"/>
              </w:rPr>
              <w:t xml:space="preserve"> (4) </w:t>
            </w:r>
            <w:r w:rsidR="00153A10" w:rsidRPr="00153A10">
              <w:rPr>
                <w:rFonts w:ascii="Times New Roman" w:hAnsi="Times New Roman"/>
                <w:sz w:val="20"/>
                <w:szCs w:val="20"/>
              </w:rPr>
              <w:t xml:space="preserve">kemampuan untuk menggunakan dan mengevaluasi informasi yang dikumpulkan; dan </w:t>
            </w:r>
            <w:r w:rsidR="004E7C8E" w:rsidRPr="004E7C8E">
              <w:rPr>
                <w:rFonts w:ascii="Times New Roman" w:hAnsi="Times New Roman"/>
                <w:sz w:val="20"/>
                <w:szCs w:val="20"/>
              </w:rPr>
              <w:t xml:space="preserve">(5) </w:t>
            </w:r>
            <w:r w:rsidR="00153A10" w:rsidRPr="00153A10">
              <w:rPr>
                <w:rFonts w:ascii="Times New Roman" w:hAnsi="Times New Roman"/>
                <w:sz w:val="20"/>
                <w:szCs w:val="20"/>
              </w:rPr>
              <w:t>kemampuan untuk menganalisis informasi yang dikumpulkan;</w:t>
            </w:r>
            <w:r w:rsidR="004E7C8E">
              <w:rPr>
                <w:rFonts w:ascii="Times New Roman" w:hAnsi="Times New Roman"/>
                <w:sz w:val="20"/>
                <w:szCs w:val="20"/>
              </w:rPr>
              <w:t xml:space="preserve"> </w:t>
            </w:r>
            <w:r w:rsidR="004E7C8E" w:rsidRPr="004E7C8E">
              <w:rPr>
                <w:rFonts w:ascii="Times New Roman" w:hAnsi="Times New Roman"/>
                <w:sz w:val="20"/>
                <w:szCs w:val="20"/>
              </w:rPr>
              <w:t>(6) mampu mengemukakan gagasan dan pendapat; 7) mampu menggunakan pengetahuan yang dipelajari saat diperlukan; 8) memiliki minat dalam bidang yang dipelajari; dan 9) tidak bosan dengan proses pembelajaran</w:t>
            </w:r>
            <w:r w:rsidR="003841E9">
              <w:rPr>
                <w:rFonts w:ascii="Times New Roman" w:hAnsi="Times New Roman"/>
                <w:sz w:val="20"/>
                <w:szCs w:val="20"/>
              </w:rPr>
              <w:t>.</w:t>
            </w:r>
            <w:r w:rsidR="00AA79C2">
              <w:rPr>
                <w:rFonts w:ascii="Times New Roman" w:hAnsi="Times New Roman"/>
                <w:sz w:val="20"/>
                <w:szCs w:val="20"/>
              </w:rPr>
              <w:t xml:space="preserve"> </w:t>
            </w:r>
            <w:r w:rsidR="004E7C8E" w:rsidRPr="004E7C8E">
              <w:rPr>
                <w:rFonts w:ascii="Times New Roman" w:hAnsi="Times New Roman"/>
                <w:sz w:val="20"/>
                <w:szCs w:val="20"/>
              </w:rPr>
              <w:t xml:space="preserve">Penelitian ini menggunakan observasi dan angket sebagai alat, dan </w:t>
            </w:r>
            <w:r w:rsidR="00153A10" w:rsidRPr="00153A10">
              <w:rPr>
                <w:rFonts w:ascii="Times New Roman" w:hAnsi="Times New Roman"/>
                <w:sz w:val="20"/>
                <w:szCs w:val="20"/>
              </w:rPr>
              <w:t xml:space="preserve">Data dianalisis melalui metode kualitatif deskriptif. Hasilnya menunjukkan </w:t>
            </w:r>
            <w:r w:rsidR="00202D12">
              <w:rPr>
                <w:rFonts w:ascii="Times New Roman" w:hAnsi="Times New Roman"/>
                <w:sz w:val="20"/>
                <w:szCs w:val="20"/>
              </w:rPr>
              <w:t>jika</w:t>
            </w:r>
            <w:r w:rsidR="004E7C8E" w:rsidRPr="004E7C8E">
              <w:rPr>
                <w:rFonts w:ascii="Times New Roman" w:hAnsi="Times New Roman"/>
                <w:sz w:val="20"/>
                <w:szCs w:val="20"/>
              </w:rPr>
              <w:t xml:space="preserve"> model PBL dapat membantu siswa fokus dalam belajar. Siklus II menunjukkan peningkatan dari pra tindakan.</w:t>
            </w:r>
          </w:p>
        </w:tc>
      </w:tr>
      <w:tr w:rsidR="00CC7950" w14:paraId="612FA272" w14:textId="77777777">
        <w:tc>
          <w:tcPr>
            <w:tcW w:w="2518" w:type="dxa"/>
            <w:tcBorders>
              <w:bottom w:val="double" w:sz="4" w:space="0" w:color="000000"/>
            </w:tcBorders>
          </w:tcPr>
          <w:p w14:paraId="5844C36A" w14:textId="77777777" w:rsidR="00CC7950" w:rsidRDefault="00AA79C2">
            <w:pPr>
              <w:spacing w:after="0" w:line="240" w:lineRule="auto"/>
              <w:jc w:val="both"/>
              <w:rPr>
                <w:rFonts w:ascii="Times New Roman" w:hAnsi="Times New Roman"/>
                <w:b/>
                <w:i/>
                <w:iCs/>
                <w:color w:val="000000"/>
                <w:sz w:val="20"/>
                <w:szCs w:val="20"/>
                <w:lang w:val="id-ID"/>
              </w:rPr>
            </w:pPr>
            <w:r>
              <w:rPr>
                <w:rFonts w:ascii="Times New Roman" w:hAnsi="Times New Roman"/>
                <w:b/>
                <w:i/>
                <w:iCs/>
                <w:color w:val="000000"/>
                <w:sz w:val="20"/>
                <w:szCs w:val="20"/>
                <w:lang w:val="id-ID"/>
              </w:rPr>
              <w:t>K</w:t>
            </w:r>
            <w:r>
              <w:rPr>
                <w:rFonts w:ascii="Times New Roman" w:hAnsi="Times New Roman"/>
                <w:b/>
                <w:i/>
                <w:iCs/>
                <w:color w:val="000000"/>
                <w:sz w:val="20"/>
                <w:szCs w:val="20"/>
              </w:rPr>
              <w:t>eywords</w:t>
            </w:r>
            <w:r>
              <w:rPr>
                <w:rFonts w:ascii="Times New Roman" w:hAnsi="Times New Roman"/>
                <w:b/>
                <w:i/>
                <w:iCs/>
                <w:color w:val="000000"/>
                <w:sz w:val="20"/>
                <w:szCs w:val="20"/>
                <w:lang w:val="id-ID"/>
              </w:rPr>
              <w:t>:</w:t>
            </w:r>
          </w:p>
          <w:p w14:paraId="6109A687" w14:textId="06CCE99D" w:rsidR="00CC7950" w:rsidRDefault="00082A91">
            <w:pPr>
              <w:spacing w:line="240" w:lineRule="auto"/>
              <w:rPr>
                <w:rFonts w:ascii="Times New Roman" w:hAnsi="Times New Roman"/>
                <w:color w:val="191919"/>
                <w:szCs w:val="24"/>
              </w:rPr>
            </w:pPr>
            <w:r w:rsidRPr="00082A91">
              <w:rPr>
                <w:rFonts w:ascii="Times New Roman" w:hAnsi="Times New Roman"/>
                <w:i/>
                <w:iCs/>
                <w:color w:val="191919"/>
              </w:rPr>
              <w:t>Konsentrasi belajar, PBL</w:t>
            </w:r>
            <w:r>
              <w:rPr>
                <w:rFonts w:ascii="Times New Roman" w:hAnsi="Times New Roman"/>
                <w:color w:val="191919"/>
              </w:rPr>
              <w:t>.</w:t>
            </w:r>
          </w:p>
        </w:tc>
        <w:tc>
          <w:tcPr>
            <w:tcW w:w="6423" w:type="dxa"/>
            <w:tcBorders>
              <w:bottom w:val="double" w:sz="4" w:space="0" w:color="000000"/>
            </w:tcBorders>
          </w:tcPr>
          <w:p w14:paraId="4A466DE5" w14:textId="77777777" w:rsidR="00CC7950" w:rsidRDefault="00CC7950">
            <w:pPr>
              <w:spacing w:after="0" w:line="240" w:lineRule="auto"/>
              <w:rPr>
                <w:rFonts w:ascii="Times New Roman" w:hAnsi="Times New Roman"/>
                <w:sz w:val="20"/>
                <w:szCs w:val="20"/>
                <w:lang w:val="id-ID"/>
              </w:rPr>
            </w:pPr>
          </w:p>
          <w:p w14:paraId="0AF2D6C4" w14:textId="1028A134" w:rsidR="00CC7950" w:rsidRDefault="00AA79C2">
            <w:pPr>
              <w:spacing w:after="0" w:line="240" w:lineRule="auto"/>
              <w:jc w:val="right"/>
              <w:rPr>
                <w:rFonts w:ascii="Times New Roman" w:hAnsi="Times New Roman"/>
                <w:color w:val="000000"/>
                <w:sz w:val="20"/>
                <w:szCs w:val="20"/>
                <w:lang w:val="id-ID"/>
              </w:rPr>
            </w:pPr>
            <w:r>
              <w:rPr>
                <w:rFonts w:ascii="Times New Roman" w:hAnsi="Times New Roman"/>
                <w:sz w:val="20"/>
                <w:szCs w:val="20"/>
                <w:lang w:val="id-ID"/>
              </w:rPr>
              <w:t xml:space="preserve">artikel </w:t>
            </w:r>
            <w:r>
              <w:rPr>
                <w:rFonts w:ascii="Times New Roman" w:hAnsi="Times New Roman"/>
                <w:sz w:val="20"/>
                <w:szCs w:val="20"/>
              </w:rPr>
              <w:t xml:space="preserve">global journal education and learning </w:t>
            </w:r>
            <w:r>
              <w:rPr>
                <w:rFonts w:ascii="Times New Roman" w:hAnsi="Times New Roman"/>
                <w:sz w:val="20"/>
                <w:szCs w:val="20"/>
                <w:lang w:val="id-ID"/>
              </w:rPr>
              <w:t>dengan akses terbuka dibawah lisensi CC</w:t>
            </w:r>
            <w:r>
              <w:rPr>
                <w:rFonts w:ascii="Times New Roman" w:hAnsi="Times New Roman"/>
                <w:sz w:val="20"/>
                <w:szCs w:val="20"/>
              </w:rPr>
              <w:t xml:space="preserve"> </w:t>
            </w:r>
            <w:r>
              <w:rPr>
                <w:rFonts w:ascii="Times New Roman" w:hAnsi="Times New Roman"/>
                <w:sz w:val="20"/>
                <w:szCs w:val="20"/>
                <w:lang w:val="id-ID"/>
              </w:rPr>
              <w:t xml:space="preserve">BY-4.0 </w:t>
            </w:r>
          </w:p>
          <w:p w14:paraId="48EA794F" w14:textId="77777777" w:rsidR="00CC7950" w:rsidRDefault="007442EC" w:rsidP="000F7381">
            <w:pPr>
              <w:spacing w:after="0" w:line="240" w:lineRule="auto"/>
              <w:rPr>
                <w:rFonts w:ascii="Times New Roman" w:hAnsi="Times New Roman"/>
                <w:b/>
                <w:color w:val="000000"/>
              </w:rPr>
            </w:pPr>
            <w:r>
              <w:rPr>
                <w:noProof/>
                <w:lang w:eastAsia="en-US"/>
              </w:rPr>
              <w:drawing>
                <wp:anchor distT="0" distB="0" distL="0" distR="0" simplePos="0" relativeHeight="2" behindDoc="0" locked="0" layoutInCell="1" allowOverlap="1" wp14:anchorId="45DB32ED" wp14:editId="0F7A346E">
                  <wp:simplePos x="0" y="0"/>
                  <wp:positionH relativeFrom="column">
                    <wp:posOffset>3161665</wp:posOffset>
                  </wp:positionH>
                  <wp:positionV relativeFrom="paragraph">
                    <wp:posOffset>40005</wp:posOffset>
                  </wp:positionV>
                  <wp:extent cx="708660" cy="247015"/>
                  <wp:effectExtent l="0" t="0" r="0" b="635"/>
                  <wp:wrapNone/>
                  <wp:docPr id="1027" name="Picture 2" descr="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3" cstate="print"/>
                          <a:srcRect/>
                          <a:stretch/>
                        </pic:blipFill>
                        <pic:spPr>
                          <a:xfrm>
                            <a:off x="0" y="0"/>
                            <a:ext cx="708660" cy="247015"/>
                          </a:xfrm>
                          <a:prstGeom prst="rect">
                            <a:avLst/>
                          </a:prstGeom>
                          <a:ln>
                            <a:noFill/>
                          </a:ln>
                        </pic:spPr>
                      </pic:pic>
                    </a:graphicData>
                  </a:graphic>
                  <wp14:sizeRelH relativeFrom="page">
                    <wp14:pctWidth>0</wp14:pctWidth>
                  </wp14:sizeRelH>
                  <wp14:sizeRelV relativeFrom="page">
                    <wp14:pctHeight>0</wp14:pctHeight>
                  </wp14:sizeRelV>
                </wp:anchor>
              </w:drawing>
            </w:r>
          </w:p>
          <w:p w14:paraId="43E5C7D2" w14:textId="002FE82B" w:rsidR="000F7381" w:rsidRPr="000F7381" w:rsidRDefault="000F7381" w:rsidP="000F7381">
            <w:pPr>
              <w:spacing w:after="0" w:line="240" w:lineRule="auto"/>
              <w:rPr>
                <w:rFonts w:ascii="Times New Roman" w:hAnsi="Times New Roman"/>
                <w:b/>
                <w:color w:val="000000"/>
              </w:rPr>
            </w:pPr>
          </w:p>
        </w:tc>
      </w:tr>
    </w:tbl>
    <w:p w14:paraId="7B77E37A" w14:textId="77777777" w:rsidR="00CC7950" w:rsidRDefault="00CC7950">
      <w:pPr>
        <w:spacing w:after="0" w:line="240" w:lineRule="auto"/>
        <w:rPr>
          <w:rStyle w:val="ShortAbstract"/>
          <w:rFonts w:eastAsia="MS Mincho"/>
          <w:color w:val="000000"/>
          <w:szCs w:val="20"/>
        </w:rPr>
        <w:sectPr w:rsidR="00CC7950" w:rsidSect="00EF3952">
          <w:headerReference w:type="even" r:id="rId14"/>
          <w:headerReference w:type="default" r:id="rId15"/>
          <w:footerReference w:type="even" r:id="rId16"/>
          <w:footerReference w:type="default" r:id="rId17"/>
          <w:headerReference w:type="first" r:id="rId18"/>
          <w:footerReference w:type="first" r:id="rId19"/>
          <w:pgSz w:w="11907" w:h="16840"/>
          <w:pgMar w:top="1701" w:right="1134" w:bottom="1134" w:left="1701" w:header="1134" w:footer="567" w:gutter="0"/>
          <w:pgNumType w:start="312"/>
          <w:cols w:space="720"/>
          <w:titlePg/>
          <w:docGrid w:linePitch="360"/>
        </w:sectPr>
      </w:pPr>
    </w:p>
    <w:p w14:paraId="415EA705" w14:textId="77777777" w:rsidR="00CC7950" w:rsidRDefault="00CC7950">
      <w:pPr>
        <w:spacing w:after="0" w:line="240" w:lineRule="auto"/>
        <w:rPr>
          <w:rStyle w:val="ShortAbstract"/>
          <w:rFonts w:eastAsia="MS Mincho"/>
          <w:color w:val="000000"/>
          <w:szCs w:val="20"/>
        </w:rPr>
        <w:sectPr w:rsidR="00CC7950">
          <w:headerReference w:type="even" r:id="rId20"/>
          <w:headerReference w:type="default" r:id="rId21"/>
          <w:footerReference w:type="even" r:id="rId22"/>
          <w:headerReference w:type="first" r:id="rId23"/>
          <w:footerReference w:type="first" r:id="rId24"/>
          <w:type w:val="continuous"/>
          <w:pgSz w:w="11907" w:h="16840"/>
          <w:pgMar w:top="1701" w:right="1134" w:bottom="1134" w:left="1701" w:header="1134" w:footer="567" w:gutter="0"/>
          <w:pgNumType w:start="1"/>
          <w:cols w:space="720"/>
          <w:titlePg/>
          <w:docGrid w:linePitch="360"/>
        </w:sectPr>
      </w:pPr>
    </w:p>
    <w:p w14:paraId="673A53A4" w14:textId="77777777" w:rsidR="00CC7950" w:rsidRDefault="00CC7950">
      <w:pPr>
        <w:widowControl w:val="0"/>
        <w:autoSpaceDE w:val="0"/>
        <w:autoSpaceDN w:val="0"/>
        <w:spacing w:after="0" w:line="240" w:lineRule="auto"/>
        <w:jc w:val="both"/>
        <w:rPr>
          <w:rFonts w:ascii="Times New Roman" w:hAnsi="Times New Roman"/>
          <w:b/>
          <w:sz w:val="24"/>
          <w:szCs w:val="24"/>
        </w:rPr>
      </w:pPr>
    </w:p>
    <w:p w14:paraId="43A798D7" w14:textId="77777777" w:rsidR="00CC7950" w:rsidRDefault="00AA79C2">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PENDAHULUAN</w:t>
      </w:r>
    </w:p>
    <w:p w14:paraId="7D0A89B3" w14:textId="6E77C3A0" w:rsidR="00CD0439" w:rsidRPr="0074783F" w:rsidRDefault="004E7C8E">
      <w:pPr>
        <w:spacing w:after="0" w:line="240" w:lineRule="auto"/>
        <w:jc w:val="both"/>
        <w:rPr>
          <w:rFonts w:ascii="Times New Roman" w:hAnsi="Times New Roman"/>
          <w:sz w:val="24"/>
          <w:szCs w:val="24"/>
          <w:lang w:val="en-ID" w:eastAsia="id-ID"/>
        </w:rPr>
      </w:pPr>
      <w:r w:rsidRPr="004E7C8E">
        <w:rPr>
          <w:rFonts w:ascii="Times New Roman" w:hAnsi="Times New Roman"/>
          <w:sz w:val="24"/>
          <w:szCs w:val="24"/>
          <w:lang w:eastAsia="id-ID"/>
        </w:rPr>
        <w:t>Kemampuan untuk me</w:t>
      </w:r>
      <w:r w:rsidR="00763081">
        <w:rPr>
          <w:rFonts w:ascii="Times New Roman" w:hAnsi="Times New Roman"/>
          <w:sz w:val="24"/>
          <w:szCs w:val="24"/>
          <w:lang w:eastAsia="id-ID"/>
        </w:rPr>
        <w:t>musat</w:t>
      </w:r>
      <w:r w:rsidRPr="004E7C8E">
        <w:rPr>
          <w:rFonts w:ascii="Times New Roman" w:hAnsi="Times New Roman"/>
          <w:sz w:val="24"/>
          <w:szCs w:val="24"/>
          <w:lang w:eastAsia="id-ID"/>
        </w:rPr>
        <w:t xml:space="preserve">kan perhatian yang terkait dengan memori ingatan dikenal sebagai fokus belajar. Untuk mengingat bahwa seorang anak dapat </w:t>
      </w:r>
      <w:r w:rsidR="0074783F" w:rsidRPr="0074783F">
        <w:rPr>
          <w:rFonts w:ascii="Times New Roman" w:hAnsi="Times New Roman"/>
          <w:sz w:val="24"/>
          <w:szCs w:val="24"/>
          <w:lang w:val="en-ID" w:eastAsia="id-ID"/>
        </w:rPr>
        <w:t xml:space="preserve">Fokus sangat penting untuk melanjutkan dan mengembangkan materi pelajaran yang mereka pelajari di sekolah. Anak-anak </w:t>
      </w:r>
      <w:proofErr w:type="gramStart"/>
      <w:r w:rsidR="0074783F" w:rsidRPr="0074783F">
        <w:rPr>
          <w:rFonts w:ascii="Times New Roman" w:hAnsi="Times New Roman"/>
          <w:sz w:val="24"/>
          <w:szCs w:val="24"/>
          <w:lang w:val="en-ID" w:eastAsia="id-ID"/>
        </w:rPr>
        <w:t>akan</w:t>
      </w:r>
      <w:proofErr w:type="gramEnd"/>
      <w:r w:rsidR="0074783F" w:rsidRPr="0074783F">
        <w:rPr>
          <w:rFonts w:ascii="Times New Roman" w:hAnsi="Times New Roman"/>
          <w:sz w:val="24"/>
          <w:szCs w:val="24"/>
          <w:lang w:val="en-ID" w:eastAsia="id-ID"/>
        </w:rPr>
        <w:t xml:space="preserve"> mendapatkan hasil terbaik jika mereka memiliki kemampuan yang baik untuk mengingat, merekam, dan membuat materi pelajara</w:t>
      </w:r>
      <w:r w:rsidR="0074783F">
        <w:rPr>
          <w:rFonts w:ascii="Times New Roman" w:hAnsi="Times New Roman"/>
          <w:sz w:val="24"/>
          <w:szCs w:val="24"/>
          <w:lang w:val="en-ID" w:eastAsia="id-ID"/>
        </w:rPr>
        <w:t>n.</w:t>
      </w:r>
      <w:r w:rsidR="0074783F">
        <w:rPr>
          <w:rFonts w:ascii="Times New Roman" w:hAnsi="Times New Roman"/>
          <w:sz w:val="24"/>
          <w:szCs w:val="24"/>
          <w:lang w:eastAsia="id-ID"/>
        </w:rPr>
        <w:t xml:space="preserve"> </w:t>
      </w:r>
      <w:r w:rsidRPr="004E7C8E">
        <w:rPr>
          <w:rFonts w:ascii="Times New Roman" w:hAnsi="Times New Roman"/>
          <w:sz w:val="24"/>
          <w:szCs w:val="24"/>
          <w:lang w:eastAsia="id-ID"/>
        </w:rPr>
        <w:t xml:space="preserve">Perilaku dan perspektif siswa terhadap aktivitas di kelas dapat menunjukkan seberapa fokus mereka pada belajar. Selama aktivitas belajar di kelas, siswa sering menunjukkan perilaku tidak dapat berkonsentrasi belajar. </w:t>
      </w:r>
      <w:r w:rsidR="00BF74C9" w:rsidRPr="00BF74C9">
        <w:rPr>
          <w:rFonts w:ascii="Times New Roman" w:hAnsi="Times New Roman"/>
          <w:sz w:val="24"/>
          <w:szCs w:val="24"/>
          <w:lang w:val="en-ID" w:eastAsia="id-ID"/>
        </w:rPr>
        <w:t>Siswa yang tidak fokus pada pelajaran mereka biasanya merasa tidak betah</w:t>
      </w:r>
      <w:r w:rsidR="00BF74C9">
        <w:rPr>
          <w:rFonts w:ascii="Times New Roman" w:hAnsi="Times New Roman"/>
          <w:sz w:val="24"/>
          <w:szCs w:val="24"/>
          <w:lang w:val="en-ID" w:eastAsia="id-ID"/>
        </w:rPr>
        <w:t xml:space="preserve"> </w:t>
      </w:r>
      <w:r w:rsidRPr="004E7C8E">
        <w:rPr>
          <w:rFonts w:ascii="Times New Roman" w:hAnsi="Times New Roman"/>
          <w:sz w:val="24"/>
          <w:szCs w:val="24"/>
          <w:lang w:eastAsia="id-ID"/>
        </w:rPr>
        <w:lastRenderedPageBreak/>
        <w:t>menghabiskan banyak waktu untuk aktivitas di luar kelas dan mudah terpengaruh oleh dorongan untuk mencari perlengkapan belajar</w:t>
      </w:r>
      <w:r>
        <w:rPr>
          <w:rFonts w:ascii="Times New Roman" w:hAnsi="Times New Roman"/>
          <w:sz w:val="24"/>
          <w:szCs w:val="24"/>
          <w:lang w:eastAsia="id-ID"/>
        </w:rPr>
        <w:t xml:space="preserve"> </w:t>
      </w:r>
      <w:r w:rsidR="001037BA">
        <w:rPr>
          <w:rFonts w:ascii="Times New Roman" w:hAnsi="Times New Roman"/>
          <w:sz w:val="24"/>
          <w:szCs w:val="24"/>
          <w:lang w:eastAsia="id-ID"/>
        </w:rPr>
        <w:fldChar w:fldCharType="begin" w:fldLock="1"/>
      </w:r>
      <w:r w:rsidR="00E2424E">
        <w:rPr>
          <w:rFonts w:ascii="Times New Roman" w:hAnsi="Times New Roman"/>
          <w:sz w:val="24"/>
          <w:szCs w:val="24"/>
          <w:lang w:eastAsia="id-ID"/>
        </w:rPr>
        <w:instrText>ADDIN CSL_CITATION {"citationItems":[{"id":"ITEM-1","itemData":{"DOI":"10.31004/edukatif.v3i4.886","ISSN":"2656-8063","abstract":"The purpose of this study was to decide whether there was a relationship between learning concentration and student achievement during the COVID-19 pandemic at SDN Karang Mekar 4 Banjarmasin. The research method in this study uses a description of the correlation. This research was conducted at SDN Karang Mekar 4 Banjarmasin with students at SDN Karang Mekar 4 Banjarmasin as research subjects. In this study, the object of research is the relationship between learning concentration and student achievement during the Covid-19 pandemic at SDN Karang Mekar 4 Banjarmasin. The population in this study were students of SDN Karang Mekar 4 Banjarmasin. The sampling technique used in this study was purposive sampling and the sample was assigned to class III at SDN Karang Mekar 4 Banjarmasin, Class III with a total of 32 students. The results of this study show that learning concentration is very closely related to student learning achievement during the covid-19 pandemic at Karang Mekar 4 School Banjarmasin, as shown by students who concentrate on studying quite well, their learning achievements are better.","author":[{"dropping-particle":"","family":"Riinawati","given":"Riinawati","non-dropping-particle":"","parse-names":false,"suffix":""}],"container-title":"Edukatif : Jurnal Ilmu Pendidikan","id":"ITEM-1","issue":"4","issued":{"date-parts":[["2021"]]},"page":"2305-2312","title":"Hubungan Konsentrasi Belajar Siswa terhadap Prestasi Belajar Peserta Didik pada Masa Pandemi Covid-19 di Sekolah Dasar","type":"article-journal","volume":"3"},"uris":["http://www.mendeley.com/documents/?uuid=0dde28ce-3811-4879-b00b-405f62b81c8b"]}],"mendeley":{"formattedCitation":"(Riinawati, 2021)","plainTextFormattedCitation":"(Riinawati, 2021)","previouslyFormattedCitation":"(Riinawati, 2021)"},"properties":{"noteIndex":0},"schema":"https://github.com/citation-style-language/schema/raw/master/csl-citation.json"}</w:instrText>
      </w:r>
      <w:r w:rsidR="001037BA">
        <w:rPr>
          <w:rFonts w:ascii="Times New Roman" w:hAnsi="Times New Roman"/>
          <w:sz w:val="24"/>
          <w:szCs w:val="24"/>
          <w:lang w:eastAsia="id-ID"/>
        </w:rPr>
        <w:fldChar w:fldCharType="separate"/>
      </w:r>
      <w:r w:rsidR="001037BA" w:rsidRPr="001037BA">
        <w:rPr>
          <w:rFonts w:ascii="Times New Roman" w:hAnsi="Times New Roman"/>
          <w:noProof/>
          <w:sz w:val="24"/>
          <w:szCs w:val="24"/>
          <w:lang w:eastAsia="id-ID"/>
        </w:rPr>
        <w:t>(Riinawati, 2021)</w:t>
      </w:r>
      <w:r w:rsidR="001037BA">
        <w:rPr>
          <w:rFonts w:ascii="Times New Roman" w:hAnsi="Times New Roman"/>
          <w:sz w:val="24"/>
          <w:szCs w:val="24"/>
          <w:lang w:eastAsia="id-ID"/>
        </w:rPr>
        <w:fldChar w:fldCharType="end"/>
      </w:r>
    </w:p>
    <w:p w14:paraId="21BB64F1" w14:textId="2D1C2840" w:rsidR="00316DE9" w:rsidRDefault="00316DE9">
      <w:pPr>
        <w:spacing w:after="0" w:line="240" w:lineRule="auto"/>
        <w:jc w:val="both"/>
        <w:rPr>
          <w:rFonts w:ascii="Times New Roman" w:hAnsi="Times New Roman"/>
          <w:sz w:val="24"/>
          <w:szCs w:val="24"/>
          <w:lang w:eastAsia="id-ID"/>
        </w:rPr>
      </w:pPr>
    </w:p>
    <w:p w14:paraId="3562ABEA" w14:textId="33BC8DCA" w:rsidR="008B0037" w:rsidRDefault="00FF0F8C" w:rsidP="008B0037">
      <w:pPr>
        <w:spacing w:after="0" w:line="240" w:lineRule="auto"/>
        <w:jc w:val="both"/>
      </w:pPr>
      <w:r w:rsidRPr="00FF0F8C">
        <w:rPr>
          <w:rFonts w:ascii="Times New Roman" w:hAnsi="Times New Roman"/>
          <w:sz w:val="24"/>
          <w:szCs w:val="24"/>
          <w:lang w:eastAsia="id-ID"/>
        </w:rPr>
        <w:t xml:space="preserve">Sangat penting bagi siswa untuk memiliki konsentrasi belajar selama proses pembelajaran agar mereka dapat memahami konsep, teori, dan soal-soal atau pertanyaan yang diberikan. Jika siswa tidak dapat berkonsentrasi selama proses pembelajaran, mereka </w:t>
      </w:r>
      <w:r w:rsidR="003F0E1F">
        <w:rPr>
          <w:rFonts w:ascii="Times New Roman" w:hAnsi="Times New Roman"/>
          <w:sz w:val="24"/>
          <w:szCs w:val="24"/>
          <w:lang w:eastAsia="id-ID"/>
        </w:rPr>
        <w:t>bisa</w:t>
      </w:r>
      <w:r w:rsidRPr="00FF0F8C">
        <w:rPr>
          <w:rFonts w:ascii="Times New Roman" w:hAnsi="Times New Roman"/>
          <w:sz w:val="24"/>
          <w:szCs w:val="24"/>
          <w:lang w:eastAsia="id-ID"/>
        </w:rPr>
        <w:t xml:space="preserve"> mengalami k</w:t>
      </w:r>
      <w:r w:rsidR="00024ACA">
        <w:rPr>
          <w:rFonts w:ascii="Times New Roman" w:hAnsi="Times New Roman"/>
          <w:sz w:val="24"/>
          <w:szCs w:val="24"/>
          <w:lang w:eastAsia="id-ID"/>
        </w:rPr>
        <w:t>esusahan menyelesaikan tugas dari guru</w:t>
      </w:r>
      <w:r w:rsidR="00585339">
        <w:rPr>
          <w:rFonts w:ascii="Times New Roman" w:hAnsi="Times New Roman"/>
          <w:sz w:val="24"/>
          <w:szCs w:val="24"/>
          <w:lang w:eastAsia="id-ID"/>
        </w:rPr>
        <w:t xml:space="preserve"> </w:t>
      </w:r>
      <w:r w:rsidRPr="00FF0F8C">
        <w:rPr>
          <w:rFonts w:ascii="Times New Roman" w:hAnsi="Times New Roman"/>
          <w:sz w:val="24"/>
          <w:szCs w:val="24"/>
          <w:lang w:eastAsia="id-ID"/>
        </w:rPr>
        <w:t xml:space="preserve">yang </w:t>
      </w:r>
      <w:proofErr w:type="gramStart"/>
      <w:r w:rsidRPr="00FF0F8C">
        <w:rPr>
          <w:rFonts w:ascii="Times New Roman" w:hAnsi="Times New Roman"/>
          <w:sz w:val="24"/>
          <w:szCs w:val="24"/>
          <w:lang w:eastAsia="id-ID"/>
        </w:rPr>
        <w:t>akan</w:t>
      </w:r>
      <w:proofErr w:type="gramEnd"/>
      <w:r w:rsidRPr="00FF0F8C">
        <w:rPr>
          <w:rFonts w:ascii="Times New Roman" w:hAnsi="Times New Roman"/>
          <w:sz w:val="24"/>
          <w:szCs w:val="24"/>
          <w:lang w:eastAsia="id-ID"/>
        </w:rPr>
        <w:t xml:space="preserve"> berdampak pada </w:t>
      </w:r>
      <w:r w:rsidR="00664B8D">
        <w:rPr>
          <w:rFonts w:ascii="Times New Roman" w:hAnsi="Times New Roman"/>
          <w:sz w:val="24"/>
          <w:szCs w:val="24"/>
          <w:lang w:eastAsia="id-ID"/>
        </w:rPr>
        <w:t>keberhasilan</w:t>
      </w:r>
      <w:r w:rsidRPr="00FF0F8C">
        <w:rPr>
          <w:rFonts w:ascii="Times New Roman" w:hAnsi="Times New Roman"/>
          <w:sz w:val="24"/>
          <w:szCs w:val="24"/>
          <w:lang w:eastAsia="id-ID"/>
        </w:rPr>
        <w:t xml:space="preserve"> mereka. </w:t>
      </w:r>
      <w:r w:rsidR="00177FEE">
        <w:rPr>
          <w:rFonts w:ascii="Times New Roman" w:hAnsi="Times New Roman"/>
          <w:sz w:val="24"/>
          <w:szCs w:val="24"/>
          <w:lang w:eastAsia="id-ID"/>
        </w:rPr>
        <w:t xml:space="preserve">Namun </w:t>
      </w:r>
      <w:r w:rsidRPr="00FF0F8C">
        <w:rPr>
          <w:rFonts w:ascii="Times New Roman" w:hAnsi="Times New Roman"/>
          <w:sz w:val="24"/>
          <w:szCs w:val="24"/>
          <w:lang w:eastAsia="id-ID"/>
        </w:rPr>
        <w:t xml:space="preserve">kenyataannya, </w:t>
      </w:r>
      <w:r w:rsidR="00EB4A3D">
        <w:rPr>
          <w:rFonts w:ascii="Times New Roman" w:hAnsi="Times New Roman"/>
          <w:sz w:val="24"/>
          <w:szCs w:val="24"/>
          <w:lang w:eastAsia="id-ID"/>
        </w:rPr>
        <w:t>terdapat siswa</w:t>
      </w:r>
      <w:r w:rsidRPr="00FF0F8C">
        <w:rPr>
          <w:rFonts w:ascii="Times New Roman" w:hAnsi="Times New Roman"/>
          <w:sz w:val="24"/>
          <w:szCs w:val="24"/>
          <w:lang w:eastAsia="id-ID"/>
        </w:rPr>
        <w:t xml:space="preserve"> </w:t>
      </w:r>
      <w:proofErr w:type="gramStart"/>
      <w:r w:rsidRPr="00FF0F8C">
        <w:rPr>
          <w:rFonts w:ascii="Times New Roman" w:hAnsi="Times New Roman"/>
          <w:sz w:val="24"/>
          <w:szCs w:val="24"/>
          <w:lang w:eastAsia="id-ID"/>
        </w:rPr>
        <w:t xml:space="preserve">mengalami </w:t>
      </w:r>
      <w:r w:rsidR="00B93456">
        <w:rPr>
          <w:rFonts w:ascii="Times New Roman" w:hAnsi="Times New Roman"/>
          <w:sz w:val="24"/>
          <w:szCs w:val="24"/>
          <w:lang w:eastAsia="id-ID"/>
        </w:rPr>
        <w:t xml:space="preserve"> kehilangan</w:t>
      </w:r>
      <w:proofErr w:type="gramEnd"/>
      <w:r w:rsidR="00B93456">
        <w:rPr>
          <w:rFonts w:ascii="Times New Roman" w:hAnsi="Times New Roman"/>
          <w:sz w:val="24"/>
          <w:szCs w:val="24"/>
          <w:lang w:eastAsia="id-ID"/>
        </w:rPr>
        <w:t xml:space="preserve"> </w:t>
      </w:r>
      <w:r w:rsidRPr="00FF0F8C">
        <w:rPr>
          <w:rFonts w:ascii="Times New Roman" w:hAnsi="Times New Roman"/>
          <w:sz w:val="24"/>
          <w:szCs w:val="24"/>
          <w:lang w:eastAsia="id-ID"/>
        </w:rPr>
        <w:t xml:space="preserve">konsentrasi belajar selama sesi </w:t>
      </w:r>
      <w:r w:rsidR="0064321E">
        <w:rPr>
          <w:rFonts w:ascii="Times New Roman" w:hAnsi="Times New Roman"/>
          <w:sz w:val="24"/>
          <w:szCs w:val="24"/>
          <w:lang w:eastAsia="id-ID"/>
        </w:rPr>
        <w:t>kegiatan belajar</w:t>
      </w:r>
      <w:r w:rsidRPr="00FF0F8C">
        <w:rPr>
          <w:rFonts w:ascii="Times New Roman" w:hAnsi="Times New Roman"/>
          <w:sz w:val="24"/>
          <w:szCs w:val="24"/>
          <w:lang w:eastAsia="id-ID"/>
        </w:rPr>
        <w:t>, apakah itu di awal sesi, di tengah sesi, atau bahkan di akhir sesi. Selain itu, sulit untuk mengetahui apakah siswa memiliki konsentrasi tengah tinggi, sedang, rendah, atau bahkan sangat rendah selama sesi pembelajaran</w:t>
      </w:r>
      <w:r>
        <w:rPr>
          <w:rFonts w:ascii="Times New Roman" w:hAnsi="Times New Roman"/>
          <w:sz w:val="24"/>
          <w:szCs w:val="24"/>
          <w:lang w:eastAsia="id-ID"/>
        </w:rPr>
        <w:t xml:space="preserve"> </w:t>
      </w:r>
      <w:r w:rsidR="004D0826" w:rsidRPr="004D0826">
        <w:rPr>
          <w:rFonts w:ascii="Times New Roman" w:hAnsi="Times New Roman"/>
        </w:rPr>
        <w:fldChar w:fldCharType="begin" w:fldLock="1"/>
      </w:r>
      <w:r w:rsidR="001037BA">
        <w:rPr>
          <w:rFonts w:ascii="Times New Roman" w:hAnsi="Times New Roman"/>
        </w:rPr>
        <w:instrText>ADDIN CSL_CITATION {"citationItems":[{"id":"ITEM-1","itemData":{"DOI":"10.24853/holistika.7.1.1-5","ISSN":"2579-6151","abstract":"Penelitian ini bertujuan untuk mendeskripsikan tingkat konsentrasi belajar peserta didik kelas III SD Negeri Tembong 2 dalam proses pembelajaran. Latar belakang dari penelitian ini adalah pentingnya konsentrasi dalam proses pembelajaran yang menentukan hasil belajar peserta didik. Jenis penelitian yang dilakukan adalah penelitian deskriptif kualitatif. Pengambilan subjek dalam penelitian menggunakan teknik purposive sampling dengan jumlah subjek tiga orang. Teknik pengumpulan data dilakukan dengan observasi dan dokumentasi secara langsung. Hasil penelitian menunjukan bahwa dari ketiga subjek memiliki tingkat konsentrasi yang berbeda. Subjek A dengan nilai hasil belajar tinggi memiliki tingkat konsentrasi yang tinggi. Subjek B dengan nilai hasil belajar sedang memiliki tingkat konsentrasi sedang. Sedangkan subjek C dengan nilai hasil belajar rendah memiliki tingkat konsentrasi yang rendah.","author":[{"dropping-particle":"","family":"Andriana","given":"Encep","non-dropping-particle":"","parse-names":false,"suffix":""},{"dropping-particle":"","family":"Rokmanah","given":"Siti","non-dropping-particle":"","parse-names":false,"suffix":""},{"dropping-particle":"","family":"Aprilia","given":"Lusi","non-dropping-particle":"","parse-names":false,"suffix":""}],"container-title":"Jurnal Holistika","id":"ITEM-1","issue":"1","issued":{"date-parts":[["2023"]]},"page":"1","title":"Analisis Tingkat Konsentrasi Belajar Peserta Didik Dalam Proses Pembelajaran Di Sd Negeri Tembong 2","type":"article-journal","volume":"7"},"uris":["http://www.mendeley.com/documents/?uuid=8ddc8fac-ad9f-45b3-a2d9-17e1f00c48ca"]}],"mendeley":{"formattedCitation":"(Andriana et al., 2023)","plainTextFormattedCitation":"(Andriana et al., 2023)","previouslyFormattedCitation":"(Andriana et al., 2023)"},"properties":{"noteIndex":0},"schema":"https://github.com/citation-style-language/schema/raw/master/csl-citation.json"}</w:instrText>
      </w:r>
      <w:r w:rsidR="004D0826" w:rsidRPr="004D0826">
        <w:rPr>
          <w:rFonts w:ascii="Times New Roman" w:hAnsi="Times New Roman"/>
        </w:rPr>
        <w:fldChar w:fldCharType="separate"/>
      </w:r>
      <w:r w:rsidR="001037BA" w:rsidRPr="001037BA">
        <w:rPr>
          <w:rFonts w:ascii="Times New Roman" w:hAnsi="Times New Roman"/>
          <w:noProof/>
        </w:rPr>
        <w:t>(Andriana et al., 2023)</w:t>
      </w:r>
      <w:r w:rsidR="004D0826" w:rsidRPr="004D0826">
        <w:rPr>
          <w:rFonts w:ascii="Times New Roman" w:hAnsi="Times New Roman"/>
        </w:rPr>
        <w:fldChar w:fldCharType="end"/>
      </w:r>
      <w:r w:rsidR="004D0826" w:rsidRPr="004D0826">
        <w:rPr>
          <w:rFonts w:ascii="Times New Roman" w:hAnsi="Times New Roman"/>
        </w:rPr>
        <w:t>.</w:t>
      </w:r>
      <w:r w:rsidR="008B0037">
        <w:t xml:space="preserve"> </w:t>
      </w:r>
    </w:p>
    <w:p w14:paraId="4B4D1CB4" w14:textId="77777777" w:rsidR="008B0037" w:rsidRDefault="008B0037" w:rsidP="008B0037">
      <w:pPr>
        <w:spacing w:after="0" w:line="240" w:lineRule="auto"/>
        <w:jc w:val="both"/>
        <w:rPr>
          <w:rFonts w:ascii="Times New Roman" w:hAnsi="Times New Roman"/>
          <w:sz w:val="24"/>
          <w:szCs w:val="24"/>
        </w:rPr>
      </w:pPr>
    </w:p>
    <w:p w14:paraId="75CE7859" w14:textId="34E33F17" w:rsidR="00316DE9" w:rsidRDefault="008B0037">
      <w:pPr>
        <w:spacing w:after="0" w:line="240" w:lineRule="auto"/>
        <w:jc w:val="both"/>
        <w:rPr>
          <w:rFonts w:ascii="Times New Roman" w:hAnsi="Times New Roman"/>
          <w:sz w:val="24"/>
          <w:szCs w:val="24"/>
        </w:rPr>
      </w:pPr>
      <w:r>
        <w:rPr>
          <w:rFonts w:ascii="Times New Roman" w:hAnsi="Times New Roman"/>
          <w:sz w:val="24"/>
          <w:szCs w:val="24"/>
        </w:rPr>
        <w:t>I</w:t>
      </w:r>
      <w:r w:rsidRPr="008B0037">
        <w:rPr>
          <w:rFonts w:ascii="Times New Roman" w:hAnsi="Times New Roman"/>
          <w:sz w:val="24"/>
          <w:szCs w:val="24"/>
        </w:rPr>
        <w:t xml:space="preserve">ndikator konsentrasi belajar menurut </w:t>
      </w:r>
      <w:r w:rsidR="00373143">
        <w:rPr>
          <w:rFonts w:ascii="Times New Roman" w:hAnsi="Times New Roman"/>
          <w:sz w:val="24"/>
          <w:szCs w:val="24"/>
        </w:rPr>
        <w:fldChar w:fldCharType="begin" w:fldLock="1"/>
      </w:r>
      <w:r w:rsidR="00B75888">
        <w:rPr>
          <w:rFonts w:ascii="Times New Roman" w:hAnsi="Times New Roman"/>
          <w:sz w:val="24"/>
          <w:szCs w:val="24"/>
        </w:rPr>
        <w:instrText>ADDIN CSL_CITATION {"citationItems":[{"id":"ITEM-1","itemData":{"DOI":"10.24853/holistika.7.1.1-5","ISSN":"2579-6151","abstract":"Penelitian ini bertujuan untuk mendeskripsikan tingkat konsentrasi belajar peserta didik kelas III SD Negeri Tembong 2 dalam proses pembelajaran. Latar belakang dari penelitian ini adalah pentingnya konsentrasi dalam proses pembelajaran yang menentukan hasil belajar peserta didik. Jenis penelitian yang dilakukan adalah penelitian deskriptif kualitatif. Pengambilan subjek dalam penelitian menggunakan teknik purposive sampling dengan jumlah subjek tiga orang. Teknik pengumpulan data dilakukan dengan observasi dan dokumentasi secara langsung. Hasil penelitian menunjukan bahwa dari ketiga subjek memiliki tingkat konsentrasi yang berbeda. Subjek A dengan nilai hasil belajar tinggi memiliki tingkat konsentrasi yang tinggi. Subjek B dengan nilai hasil belajar sedang memiliki tingkat konsentrasi sedang. Sedangkan subjek C dengan nilai hasil belajar rendah memiliki tingkat konsentrasi yang rendah.","author":[{"dropping-particle":"","family":"Andriana","given":"Encep","non-dropping-particle":"","parse-names":false,"suffix":""},{"dropping-particle":"","family":"Rokmanah","given":"Siti","non-dropping-particle":"","parse-names":false,"suffix":""},{"dropping-particle":"","family":"Aprilia","given":"Lusi","non-dropping-particle":"","parse-names":false,"suffix":""}],"container-title":"Jurnal Holistika","id":"ITEM-1","issue":"1","issued":{"date-parts":[["2023"]]},"page":"1","title":"Analisis Tingkat Konsentrasi Belajar Peserta Didik Dalam Proses Pembelajaran Di Sd Negeri Tembong 2","type":"article-journal","volume":"7"},"uris":["http://www.mendeley.com/documents/?uuid=8ddc8fac-ad9f-45b3-a2d9-17e1f00c48ca"]}],"mendeley":{"formattedCitation":"(Andriana et al., 2023)","manualFormatting":"Andriana et al. (2023)","plainTextFormattedCitation":"(Andriana et al., 2023)","previouslyFormattedCitation":"(Andriana et al., 2023)"},"properties":{"noteIndex":0},"schema":"https://github.com/citation-style-language/schema/raw/master/csl-citation.json"}</w:instrText>
      </w:r>
      <w:r w:rsidR="00373143">
        <w:rPr>
          <w:rFonts w:ascii="Times New Roman" w:hAnsi="Times New Roman"/>
          <w:sz w:val="24"/>
          <w:szCs w:val="24"/>
        </w:rPr>
        <w:fldChar w:fldCharType="separate"/>
      </w:r>
      <w:r w:rsidR="00373143" w:rsidRPr="00373143">
        <w:rPr>
          <w:rFonts w:ascii="Times New Roman" w:hAnsi="Times New Roman"/>
          <w:noProof/>
          <w:sz w:val="24"/>
          <w:szCs w:val="24"/>
        </w:rPr>
        <w:t>Andriana et al.</w:t>
      </w:r>
      <w:r w:rsidR="00373143">
        <w:rPr>
          <w:rFonts w:ascii="Times New Roman" w:hAnsi="Times New Roman"/>
          <w:noProof/>
          <w:sz w:val="24"/>
          <w:szCs w:val="24"/>
        </w:rPr>
        <w:t xml:space="preserve"> (</w:t>
      </w:r>
      <w:r w:rsidR="00373143" w:rsidRPr="00373143">
        <w:rPr>
          <w:rFonts w:ascii="Times New Roman" w:hAnsi="Times New Roman"/>
          <w:noProof/>
          <w:sz w:val="24"/>
          <w:szCs w:val="24"/>
        </w:rPr>
        <w:t>2023)</w:t>
      </w:r>
      <w:r w:rsidR="00373143">
        <w:rPr>
          <w:rFonts w:ascii="Times New Roman" w:hAnsi="Times New Roman"/>
          <w:sz w:val="24"/>
          <w:szCs w:val="24"/>
        </w:rPr>
        <w:fldChar w:fldCharType="end"/>
      </w:r>
      <w:r w:rsidR="00373143">
        <w:rPr>
          <w:rFonts w:ascii="Times New Roman" w:hAnsi="Times New Roman"/>
          <w:sz w:val="24"/>
          <w:szCs w:val="24"/>
        </w:rPr>
        <w:t xml:space="preserve"> </w:t>
      </w:r>
      <w:r w:rsidR="00D06819">
        <w:rPr>
          <w:rFonts w:ascii="Times New Roman" w:hAnsi="Times New Roman"/>
          <w:sz w:val="24"/>
          <w:szCs w:val="24"/>
        </w:rPr>
        <w:t>ialah</w:t>
      </w:r>
      <w:r w:rsidRPr="008B0037">
        <w:rPr>
          <w:rFonts w:ascii="Times New Roman" w:hAnsi="Times New Roman"/>
          <w:sz w:val="24"/>
          <w:szCs w:val="24"/>
        </w:rPr>
        <w:t xml:space="preserve"> </w:t>
      </w:r>
      <w:r w:rsidR="00E12F46" w:rsidRPr="00E12F46">
        <w:rPr>
          <w:rFonts w:ascii="Times New Roman" w:hAnsi="Times New Roman"/>
          <w:sz w:val="24"/>
          <w:szCs w:val="24"/>
        </w:rPr>
        <w:t xml:space="preserve">(1) </w:t>
      </w:r>
      <w:r w:rsidR="00B663FC" w:rsidRPr="00B663FC">
        <w:rPr>
          <w:rFonts w:ascii="Times New Roman" w:hAnsi="Times New Roman"/>
          <w:sz w:val="24"/>
          <w:szCs w:val="24"/>
        </w:rPr>
        <w:t>apakah materi pelajaran diterima atau diperhatikan;</w:t>
      </w:r>
      <w:r w:rsidR="00E12F46" w:rsidRPr="00E12F46">
        <w:rPr>
          <w:rFonts w:ascii="Times New Roman" w:hAnsi="Times New Roman"/>
          <w:sz w:val="24"/>
          <w:szCs w:val="24"/>
        </w:rPr>
        <w:t xml:space="preserve"> (2) </w:t>
      </w:r>
      <w:r w:rsidR="00B663FC">
        <w:rPr>
          <w:rFonts w:ascii="Times New Roman" w:hAnsi="Times New Roman"/>
          <w:sz w:val="24"/>
          <w:szCs w:val="24"/>
        </w:rPr>
        <w:t>menanggapi</w:t>
      </w:r>
      <w:r w:rsidR="00E12F46" w:rsidRPr="00E12F46">
        <w:rPr>
          <w:rFonts w:ascii="Times New Roman" w:hAnsi="Times New Roman"/>
          <w:sz w:val="24"/>
          <w:szCs w:val="24"/>
        </w:rPr>
        <w:t xml:space="preserve"> materi pelajaran; (3) </w:t>
      </w:r>
      <w:r w:rsidR="00B663FC" w:rsidRPr="00B663FC">
        <w:rPr>
          <w:rFonts w:ascii="Times New Roman" w:hAnsi="Times New Roman"/>
          <w:sz w:val="24"/>
          <w:szCs w:val="24"/>
        </w:rPr>
        <w:t>gerakkan anggota tubuh dengan benar sesuai dengan arahan guru</w:t>
      </w:r>
      <w:r w:rsidR="00E12F46" w:rsidRPr="00E12F46">
        <w:rPr>
          <w:rFonts w:ascii="Times New Roman" w:hAnsi="Times New Roman"/>
          <w:sz w:val="24"/>
          <w:szCs w:val="24"/>
        </w:rPr>
        <w:t xml:space="preserve">; (4) </w:t>
      </w:r>
      <w:r w:rsidR="00D84924" w:rsidRPr="00D84924">
        <w:rPr>
          <w:rFonts w:ascii="Times New Roman" w:hAnsi="Times New Roman"/>
          <w:sz w:val="24"/>
          <w:szCs w:val="24"/>
        </w:rPr>
        <w:t>kemampuan untuk memanfaatkannya</w:t>
      </w:r>
      <w:r w:rsidR="00B663FC">
        <w:rPr>
          <w:rFonts w:ascii="Times New Roman" w:hAnsi="Times New Roman"/>
          <w:sz w:val="24"/>
          <w:szCs w:val="24"/>
        </w:rPr>
        <w:t xml:space="preserve">; (5) </w:t>
      </w:r>
      <w:r w:rsidR="00D84924" w:rsidRPr="00D84924">
        <w:rPr>
          <w:rFonts w:ascii="Times New Roman" w:hAnsi="Times New Roman"/>
          <w:sz w:val="24"/>
          <w:szCs w:val="24"/>
        </w:rPr>
        <w:t>mengevaluasi informasi yang diperoleh</w:t>
      </w:r>
      <w:r w:rsidR="00E12F46" w:rsidRPr="00E12F46">
        <w:rPr>
          <w:rFonts w:ascii="Times New Roman" w:hAnsi="Times New Roman"/>
          <w:sz w:val="24"/>
          <w:szCs w:val="24"/>
        </w:rPr>
        <w:t>; (6</w:t>
      </w:r>
      <w:r w:rsidR="00D84924">
        <w:rPr>
          <w:rFonts w:ascii="Times New Roman" w:hAnsi="Times New Roman"/>
          <w:sz w:val="24"/>
          <w:szCs w:val="24"/>
        </w:rPr>
        <w:t xml:space="preserve">) </w:t>
      </w:r>
      <w:r w:rsidR="00D84924" w:rsidRPr="00D84924">
        <w:rPr>
          <w:rFonts w:ascii="Times New Roman" w:hAnsi="Times New Roman"/>
          <w:sz w:val="24"/>
          <w:szCs w:val="24"/>
        </w:rPr>
        <w:t>kemampuan untuk menyampaikan pendapat;</w:t>
      </w:r>
      <w:r w:rsidR="00E12F46" w:rsidRPr="00E12F46">
        <w:rPr>
          <w:rFonts w:ascii="Times New Roman" w:hAnsi="Times New Roman"/>
          <w:sz w:val="24"/>
          <w:szCs w:val="24"/>
        </w:rPr>
        <w:t xml:space="preserve"> (7) </w:t>
      </w:r>
      <w:r w:rsidR="00D84924" w:rsidRPr="00D84924">
        <w:rPr>
          <w:rFonts w:ascii="Times New Roman" w:hAnsi="Times New Roman"/>
          <w:sz w:val="24"/>
          <w:szCs w:val="24"/>
        </w:rPr>
        <w:t>kemampuan untuk menyampaikan informasi yang dipelajari saat diperlukan</w:t>
      </w:r>
      <w:r w:rsidR="00E12F46" w:rsidRPr="00E12F46">
        <w:rPr>
          <w:rFonts w:ascii="Times New Roman" w:hAnsi="Times New Roman"/>
          <w:sz w:val="24"/>
          <w:szCs w:val="24"/>
        </w:rPr>
        <w:t xml:space="preserve">; (8) </w:t>
      </w:r>
      <w:r w:rsidR="00D84924" w:rsidRPr="00D84924">
        <w:rPr>
          <w:rFonts w:ascii="Times New Roman" w:hAnsi="Times New Roman"/>
          <w:sz w:val="24"/>
          <w:szCs w:val="24"/>
        </w:rPr>
        <w:t>minat terhadap pelajaran tersebut; dan</w:t>
      </w:r>
      <w:r w:rsidR="00E12F46" w:rsidRPr="00E12F46">
        <w:rPr>
          <w:rFonts w:ascii="Times New Roman" w:hAnsi="Times New Roman"/>
          <w:sz w:val="24"/>
          <w:szCs w:val="24"/>
        </w:rPr>
        <w:t xml:space="preserve"> (9) </w:t>
      </w:r>
      <w:r w:rsidR="00D84924" w:rsidRPr="00D84924">
        <w:rPr>
          <w:rFonts w:ascii="Times New Roman" w:hAnsi="Times New Roman"/>
          <w:sz w:val="24"/>
          <w:szCs w:val="24"/>
        </w:rPr>
        <w:t>tidak mengalami kebosanan selama proses pembelajaan.</w:t>
      </w:r>
    </w:p>
    <w:p w14:paraId="2E6D95D5" w14:textId="77777777" w:rsidR="00E12F46" w:rsidRDefault="00E12F46">
      <w:pPr>
        <w:spacing w:after="0" w:line="240" w:lineRule="auto"/>
        <w:jc w:val="both"/>
        <w:rPr>
          <w:rFonts w:ascii="Times New Roman" w:hAnsi="Times New Roman"/>
          <w:sz w:val="24"/>
          <w:szCs w:val="24"/>
          <w:lang w:eastAsia="id-ID"/>
        </w:rPr>
      </w:pPr>
    </w:p>
    <w:p w14:paraId="1ACD29D4" w14:textId="52D47F72" w:rsidR="00CC7950" w:rsidRDefault="00E12F46">
      <w:pPr>
        <w:spacing w:after="0" w:line="240" w:lineRule="auto"/>
        <w:jc w:val="both"/>
        <w:rPr>
          <w:rFonts w:ascii="Times New Roman" w:hAnsi="Times New Roman"/>
          <w:sz w:val="24"/>
          <w:szCs w:val="24"/>
        </w:rPr>
      </w:pPr>
      <w:r w:rsidRPr="00E12F46">
        <w:rPr>
          <w:rFonts w:ascii="Times New Roman" w:hAnsi="Times New Roman"/>
          <w:sz w:val="24"/>
          <w:szCs w:val="24"/>
        </w:rPr>
        <w:t xml:space="preserve">Konsentrasi sangat penting untuk keberhasilan </w:t>
      </w:r>
      <w:r w:rsidR="0085437E">
        <w:rPr>
          <w:rFonts w:ascii="Times New Roman" w:hAnsi="Times New Roman"/>
          <w:sz w:val="24"/>
          <w:szCs w:val="24"/>
        </w:rPr>
        <w:t>proses pembelajaran</w:t>
      </w:r>
      <w:r w:rsidRPr="00E12F46">
        <w:rPr>
          <w:rFonts w:ascii="Times New Roman" w:hAnsi="Times New Roman"/>
          <w:sz w:val="24"/>
          <w:szCs w:val="24"/>
        </w:rPr>
        <w:t xml:space="preserve">. </w:t>
      </w:r>
      <w:r w:rsidR="00102255">
        <w:rPr>
          <w:rFonts w:ascii="Times New Roman" w:hAnsi="Times New Roman"/>
          <w:sz w:val="24"/>
          <w:szCs w:val="24"/>
        </w:rPr>
        <w:t>Ketika individu</w:t>
      </w:r>
      <w:r w:rsidRPr="00E12F46">
        <w:rPr>
          <w:rFonts w:ascii="Times New Roman" w:hAnsi="Times New Roman"/>
          <w:sz w:val="24"/>
          <w:szCs w:val="24"/>
        </w:rPr>
        <w:t xml:space="preserve"> memiliki masalah </w:t>
      </w:r>
      <w:r w:rsidR="00D93364">
        <w:rPr>
          <w:rFonts w:ascii="Times New Roman" w:hAnsi="Times New Roman"/>
          <w:sz w:val="24"/>
          <w:szCs w:val="24"/>
        </w:rPr>
        <w:t>konsentrasi ketika mengikuti proses pembelajaran</w:t>
      </w:r>
      <w:r w:rsidRPr="00E12F46">
        <w:rPr>
          <w:rFonts w:ascii="Times New Roman" w:hAnsi="Times New Roman"/>
          <w:sz w:val="24"/>
          <w:szCs w:val="24"/>
        </w:rPr>
        <w:t xml:space="preserve">, mereka </w:t>
      </w:r>
      <w:proofErr w:type="gramStart"/>
      <w:r w:rsidRPr="00E12F46">
        <w:rPr>
          <w:rFonts w:ascii="Times New Roman" w:hAnsi="Times New Roman"/>
          <w:sz w:val="24"/>
          <w:szCs w:val="24"/>
        </w:rPr>
        <w:t>akan</w:t>
      </w:r>
      <w:proofErr w:type="gramEnd"/>
      <w:r w:rsidRPr="00E12F46">
        <w:rPr>
          <w:rFonts w:ascii="Times New Roman" w:hAnsi="Times New Roman"/>
          <w:sz w:val="24"/>
          <w:szCs w:val="24"/>
        </w:rPr>
        <w:t xml:space="preserve"> </w:t>
      </w:r>
      <w:r w:rsidR="0023409A">
        <w:rPr>
          <w:rFonts w:ascii="Times New Roman" w:hAnsi="Times New Roman"/>
          <w:sz w:val="24"/>
          <w:szCs w:val="24"/>
        </w:rPr>
        <w:t>mengikuti</w:t>
      </w:r>
      <w:r w:rsidRPr="00E12F46">
        <w:rPr>
          <w:rFonts w:ascii="Times New Roman" w:hAnsi="Times New Roman"/>
          <w:sz w:val="24"/>
          <w:szCs w:val="24"/>
        </w:rPr>
        <w:t xml:space="preserve"> </w:t>
      </w:r>
      <w:r w:rsidR="0023409A">
        <w:rPr>
          <w:rFonts w:ascii="Times New Roman" w:hAnsi="Times New Roman"/>
          <w:sz w:val="24"/>
          <w:szCs w:val="24"/>
        </w:rPr>
        <w:t>pem</w:t>
      </w:r>
      <w:r w:rsidRPr="00E12F46">
        <w:rPr>
          <w:rFonts w:ascii="Times New Roman" w:hAnsi="Times New Roman"/>
          <w:sz w:val="24"/>
          <w:szCs w:val="24"/>
        </w:rPr>
        <w:t>belajar</w:t>
      </w:r>
      <w:r w:rsidR="0023409A">
        <w:rPr>
          <w:rFonts w:ascii="Times New Roman" w:hAnsi="Times New Roman"/>
          <w:sz w:val="24"/>
          <w:szCs w:val="24"/>
        </w:rPr>
        <w:t>an</w:t>
      </w:r>
      <w:r w:rsidRPr="00E12F46">
        <w:rPr>
          <w:rFonts w:ascii="Times New Roman" w:hAnsi="Times New Roman"/>
          <w:sz w:val="24"/>
          <w:szCs w:val="24"/>
        </w:rPr>
        <w:t xml:space="preserve"> dengan </w:t>
      </w:r>
      <w:r w:rsidR="0023409A">
        <w:rPr>
          <w:rFonts w:ascii="Times New Roman" w:hAnsi="Times New Roman"/>
          <w:sz w:val="24"/>
          <w:szCs w:val="24"/>
        </w:rPr>
        <w:t xml:space="preserve">kurang </w:t>
      </w:r>
      <w:r w:rsidRPr="00E12F46">
        <w:rPr>
          <w:rFonts w:ascii="Times New Roman" w:hAnsi="Times New Roman"/>
          <w:sz w:val="24"/>
          <w:szCs w:val="24"/>
        </w:rPr>
        <w:t xml:space="preserve">baik. Konsentrasi yang efektif adalah ketika seseorang memfokuskan perhatian mereka sepenuhnya pada kegiatan yang mereka lakukan. Proses ini </w:t>
      </w:r>
      <w:r w:rsidR="00E5630D" w:rsidRPr="00E5630D">
        <w:rPr>
          <w:rFonts w:ascii="Times New Roman" w:hAnsi="Times New Roman"/>
          <w:sz w:val="24"/>
          <w:szCs w:val="24"/>
        </w:rPr>
        <w:t xml:space="preserve">karena semua orang menikmati kegiatan tersebut, itu terjadi secara otomatis dan mudah.  Siswa yang sering mengalami kesulitan berkonsentrasi saat belajar sangat mungkin tidak menikmati proses belajarnya. Ini dapat terjadi karena </w:t>
      </w:r>
      <w:proofErr w:type="gramStart"/>
      <w:r w:rsidR="00E5630D" w:rsidRPr="00E5630D">
        <w:rPr>
          <w:rFonts w:ascii="Times New Roman" w:hAnsi="Times New Roman"/>
          <w:sz w:val="24"/>
          <w:szCs w:val="24"/>
        </w:rPr>
        <w:t>ia</w:t>
      </w:r>
      <w:proofErr w:type="gramEnd"/>
      <w:r w:rsidR="00E5630D" w:rsidRPr="00E5630D">
        <w:rPr>
          <w:rFonts w:ascii="Times New Roman" w:hAnsi="Times New Roman"/>
          <w:sz w:val="24"/>
          <w:szCs w:val="24"/>
        </w:rPr>
        <w:t xml:space="preserve"> sedang mengikuti pelajaran yang tidak disukai, yang dianggap sulit, yang diberikan oleh guru yang tidak disukai, atau karena suasana kelas yang tidak menyenangkan</w:t>
      </w:r>
      <w:r w:rsidRPr="00E12F46">
        <w:rPr>
          <w:rFonts w:ascii="Times New Roman" w:hAnsi="Times New Roman"/>
          <w:sz w:val="24"/>
          <w:szCs w:val="24"/>
        </w:rPr>
        <w:t xml:space="preserve">. </w:t>
      </w:r>
      <w:r w:rsidR="00E2424E">
        <w:rPr>
          <w:rFonts w:ascii="Times New Roman" w:hAnsi="Times New Roman"/>
          <w:sz w:val="24"/>
          <w:szCs w:val="24"/>
        </w:rPr>
        <w:fldChar w:fldCharType="begin" w:fldLock="1"/>
      </w:r>
      <w:r w:rsidR="00161919">
        <w:rPr>
          <w:rFonts w:ascii="Times New Roman" w:hAnsi="Times New Roman"/>
          <w:sz w:val="24"/>
          <w:szCs w:val="24"/>
        </w:rPr>
        <w:instrText>ADDIN CSL_CITATION {"citationItems":[{"id":"ITEM-1","itemData":{"abstract":"… bahasa indonesia dengan menggunakan media buku cerita. … media buku cerita dan memberikan soal bahasa indonesia … kesulitan konsentrasi dalam bahasa indonesia. Dilihat dari …","author":[{"dropping-particle":"","family":"Masturoh","given":"Lailatul","non-dropping-particle":"","parse-names":false,"suffix":""},{"dropping-particle":"","family":"Rosyidah","given":"Ayu","non-dropping-particle":"","parse-names":false,"suffix":""},{"dropping-particle":"","family":"Putri","given":"Aulia","non-dropping-particle":"","parse-names":false,"suffix":""},{"dropping-particle":"","family":"Fadya","given":"Eka","non-dropping-particle":"","parse-names":false,"suffix":""},{"dropping-particle":"","family":"Rizqita","given":"Adhisti","non-dropping-particle":"","parse-names":false,"suffix":""},{"dropping-particle":"El","family":"Maskhuriyah","given":"Dinda","non-dropping-particle":"","parse-names":false,"suffix":""},{"dropping-particle":"","family":"Studi","given":"Program","non-dropping-particle":"","parse-names":false,"suffix":""},{"dropping-particle":"","family":"Guru","given":"Pendidikan","non-dropping-particle":"","parse-names":false,"suffix":""},{"dropping-particle":"","family":"Dasar","given":"Sekolah","non-dropping-particle":"","parse-names":false,"suffix":""},{"dropping-particle":"","family":"Pedagogik","given":"Fakultas","non-dropping-particle":"","parse-names":false,"suffix":""},{"dropping-particle":"","family":"Psikologi","given":"Dan","non-dropping-particle":"","parse-names":false,"suffix":""}],"container-title":"Jurnal Kependidikan","id":"ITEM-1","issue":"1","issued":{"date-parts":[["2023"]]},"page":"104-113","title":"Analisis Penyebab Kurang Konsentrasi Belajar Anak Dalam Pelajaran Bahasa Indonesia Dengan Menggunakan Media Buku Cerita","type":"article-journal","volume":"8"},"uris":["http://www.mendeley.com/documents/?uuid=e66a09e3-4bff-47ab-a228-cc81cf704862"]}],"mendeley":{"formattedCitation":"(Masturoh et al., 2023)","plainTextFormattedCitation":"(Masturoh et al., 2023)","previouslyFormattedCitation":"(Masturoh et al., 2023)"},"properties":{"noteIndex":0},"schema":"https://github.com/citation-style-language/schema/raw/master/csl-citation.json"}</w:instrText>
      </w:r>
      <w:r w:rsidR="00E2424E">
        <w:rPr>
          <w:rFonts w:ascii="Times New Roman" w:hAnsi="Times New Roman"/>
          <w:sz w:val="24"/>
          <w:szCs w:val="24"/>
        </w:rPr>
        <w:fldChar w:fldCharType="separate"/>
      </w:r>
      <w:r w:rsidR="00E2424E" w:rsidRPr="00E2424E">
        <w:rPr>
          <w:rFonts w:ascii="Times New Roman" w:hAnsi="Times New Roman"/>
          <w:noProof/>
          <w:sz w:val="24"/>
          <w:szCs w:val="24"/>
        </w:rPr>
        <w:t>(Masturoh et al., 2023)</w:t>
      </w:r>
      <w:r w:rsidR="00E2424E">
        <w:rPr>
          <w:rFonts w:ascii="Times New Roman" w:hAnsi="Times New Roman"/>
          <w:sz w:val="24"/>
          <w:szCs w:val="24"/>
        </w:rPr>
        <w:fldChar w:fldCharType="end"/>
      </w:r>
      <w:r w:rsidR="00E2424E">
        <w:rPr>
          <w:rFonts w:ascii="Times New Roman" w:hAnsi="Times New Roman"/>
          <w:sz w:val="24"/>
          <w:szCs w:val="24"/>
        </w:rPr>
        <w:t>.</w:t>
      </w:r>
    </w:p>
    <w:p w14:paraId="717EDBB1" w14:textId="77777777" w:rsidR="006D69F0" w:rsidRDefault="006D69F0">
      <w:pPr>
        <w:spacing w:after="0" w:line="240" w:lineRule="auto"/>
        <w:jc w:val="both"/>
        <w:rPr>
          <w:rFonts w:ascii="Times New Roman" w:hAnsi="Times New Roman"/>
          <w:sz w:val="24"/>
          <w:szCs w:val="24"/>
        </w:rPr>
      </w:pPr>
    </w:p>
    <w:p w14:paraId="5FCC3AD3" w14:textId="69EF1CF7" w:rsidR="004341A3" w:rsidRPr="004341A3" w:rsidRDefault="00FF2865" w:rsidP="004341A3">
      <w:pPr>
        <w:spacing w:after="0" w:line="240" w:lineRule="auto"/>
        <w:jc w:val="both"/>
        <w:rPr>
          <w:rFonts w:ascii="Times New Roman" w:hAnsi="Times New Roman"/>
          <w:sz w:val="24"/>
          <w:szCs w:val="24"/>
        </w:rPr>
      </w:pPr>
      <w:r>
        <w:rPr>
          <w:rFonts w:ascii="Times New Roman" w:hAnsi="Times New Roman"/>
          <w:sz w:val="24"/>
          <w:szCs w:val="24"/>
        </w:rPr>
        <w:t>Berdasarkan hasil penelitian y</w:t>
      </w:r>
      <w:r w:rsidR="009520A4" w:rsidRPr="00FF2865">
        <w:rPr>
          <w:rFonts w:ascii="Times New Roman" w:hAnsi="Times New Roman"/>
          <w:sz w:val="24"/>
          <w:szCs w:val="24"/>
        </w:rPr>
        <w:t>ang</w:t>
      </w:r>
      <w:r w:rsidR="009520A4">
        <w:rPr>
          <w:rFonts w:ascii="Times New Roman" w:hAnsi="Times New Roman"/>
          <w:sz w:val="24"/>
          <w:szCs w:val="24"/>
        </w:rPr>
        <w:t xml:space="preserve"> dilaksanakan di </w:t>
      </w:r>
      <w:r w:rsidR="00E12F46" w:rsidRPr="00E12F46">
        <w:rPr>
          <w:rFonts w:ascii="Times New Roman" w:hAnsi="Times New Roman"/>
          <w:sz w:val="24"/>
          <w:szCs w:val="24"/>
        </w:rPr>
        <w:t xml:space="preserve">UPT SPF SDI Bertingkat Labuang Baji, peneliti menemukan bahwa siswa kelas V SD memiliki kemampuan konsentrasi belajar </w:t>
      </w:r>
      <w:proofErr w:type="gramStart"/>
      <w:r w:rsidR="00E12F46" w:rsidRPr="00E12F46">
        <w:rPr>
          <w:rFonts w:ascii="Times New Roman" w:hAnsi="Times New Roman"/>
          <w:sz w:val="24"/>
          <w:szCs w:val="24"/>
        </w:rPr>
        <w:t>yang  rendah</w:t>
      </w:r>
      <w:proofErr w:type="gramEnd"/>
      <w:r w:rsidR="00E12F46" w:rsidRPr="00E12F46">
        <w:rPr>
          <w:rFonts w:ascii="Times New Roman" w:hAnsi="Times New Roman"/>
          <w:sz w:val="24"/>
          <w:szCs w:val="24"/>
        </w:rPr>
        <w:t>.</w:t>
      </w:r>
      <w:r w:rsidR="004341A3">
        <w:rPr>
          <w:rFonts w:ascii="Times New Roman" w:hAnsi="Times New Roman"/>
          <w:sz w:val="24"/>
          <w:szCs w:val="24"/>
        </w:rPr>
        <w:t xml:space="preserve"> </w:t>
      </w:r>
      <w:r w:rsidR="004341A3" w:rsidRPr="004341A3">
        <w:rPr>
          <w:rFonts w:ascii="Times New Roman" w:hAnsi="Times New Roman"/>
          <w:sz w:val="24"/>
          <w:szCs w:val="24"/>
        </w:rPr>
        <w:t>Hasil wawancara dengan guru kelas V mengungkapkan bahwa konsentrasi siswa terganggu oleh obrolan yang terus-menerus, sering kali mereka bermain di dalam kelas dan tampak malas untuk menulis. Selain itu, siswa cenderung hanya memperhatikan lingkungan di luar kelas saat guru berbicara, dan hanya sedikit yang mampu menjawab pertanyaan guru dengan benar.</w:t>
      </w:r>
    </w:p>
    <w:p w14:paraId="38F99E7F" w14:textId="77777777" w:rsidR="004341A3" w:rsidRPr="004341A3" w:rsidRDefault="004341A3" w:rsidP="004341A3">
      <w:pPr>
        <w:spacing w:after="0" w:line="240" w:lineRule="auto"/>
        <w:jc w:val="both"/>
        <w:rPr>
          <w:rFonts w:ascii="Times New Roman" w:hAnsi="Times New Roman"/>
          <w:sz w:val="24"/>
          <w:szCs w:val="24"/>
        </w:rPr>
      </w:pPr>
    </w:p>
    <w:p w14:paraId="4BCA5B8B" w14:textId="7227FA76" w:rsidR="00CC7950" w:rsidRPr="00E12F46" w:rsidRDefault="00342AF7" w:rsidP="00E12F46">
      <w:pPr>
        <w:spacing w:after="0" w:line="240" w:lineRule="auto"/>
        <w:jc w:val="both"/>
        <w:rPr>
          <w:rFonts w:ascii="Times New Roman" w:hAnsi="Times New Roman"/>
          <w:sz w:val="24"/>
          <w:szCs w:val="24"/>
          <w:lang w:val="en-ID" w:eastAsia="en-ID"/>
        </w:rPr>
      </w:pPr>
      <w:r w:rsidRPr="00342AF7">
        <w:rPr>
          <w:rFonts w:ascii="Times New Roman" w:hAnsi="Times New Roman"/>
          <w:sz w:val="24"/>
          <w:szCs w:val="24"/>
          <w:lang w:val="en-ID" w:eastAsia="en-ID"/>
        </w:rPr>
        <w:t xml:space="preserve">Guru </w:t>
      </w:r>
      <w:proofErr w:type="gramStart"/>
      <w:r w:rsidRPr="00342AF7">
        <w:rPr>
          <w:rFonts w:ascii="Times New Roman" w:hAnsi="Times New Roman"/>
          <w:sz w:val="24"/>
          <w:szCs w:val="24"/>
          <w:lang w:val="en-ID" w:eastAsia="en-ID"/>
        </w:rPr>
        <w:t>memainkan</w:t>
      </w:r>
      <w:proofErr w:type="gramEnd"/>
      <w:r w:rsidRPr="00342AF7">
        <w:rPr>
          <w:rFonts w:ascii="Times New Roman" w:hAnsi="Times New Roman"/>
          <w:sz w:val="24"/>
          <w:szCs w:val="24"/>
          <w:lang w:val="en-ID" w:eastAsia="en-ID"/>
        </w:rPr>
        <w:t xml:space="preserve"> peran krusial dalam menciptakan pengalaman belajar yang efektif, terutama dalam merancang rencana pembelajaran. Dengan demikian, model pembelajaran berfungsi sebagai sarana untuk mendukung proses belajar siswa</w:t>
      </w:r>
      <w:r>
        <w:rPr>
          <w:rFonts w:ascii="Times New Roman" w:hAnsi="Times New Roman"/>
          <w:sz w:val="24"/>
          <w:szCs w:val="24"/>
          <w:lang w:val="en-ID" w:eastAsia="en-ID"/>
        </w:rPr>
        <w:t xml:space="preserve"> </w:t>
      </w:r>
      <w:r w:rsidR="00161919">
        <w:rPr>
          <w:rFonts w:ascii="Times New Roman" w:hAnsi="Times New Roman"/>
          <w:sz w:val="24"/>
          <w:szCs w:val="24"/>
        </w:rPr>
        <w:fldChar w:fldCharType="begin" w:fldLock="1"/>
      </w:r>
      <w:r w:rsidR="002016A3">
        <w:rPr>
          <w:rFonts w:ascii="Times New Roman" w:hAnsi="Times New Roman"/>
          <w:sz w:val="24"/>
          <w:szCs w:val="24"/>
        </w:rPr>
        <w:instrText>ADDIN CSL_CITATION {"citationItems":[{"id":"ITEM-1","itemData":{"abstract":"Pembelajaran pada dasarnya merupakan suatu proses interaksi pendidik dengan peserta didik, baik interaksi langsung (tatap muka), maupun tidak langsung (kegiatan pembelajaran dengan menggunakan media pembelajaran dalam aplikasi web). Di tengah pandemi covid-19 kegiatan belajar mengajar disarankan menggunakan model pembelajaran daring. Tidak semua metode pembelajaran daring dapat digunakan pada proses pembelajaran pendidikan jasmani yang berkaitan dengan aspek psikomotor (gerak) yang bersifat praktikum. Metode yang memiliki aplikasi video dapat digunakan dalam proses pembelajaran pendidikan jasmani.","author":[{"dropping-particle":"","family":"Jayul","given":"Achmad","non-dropping-particle":"","parse-names":false,"suffix":""},{"dropping-particle":"","family":"Irwanto","given":"Edi","non-dropping-particle":"","parse-names":false,"suffix":""}],"container-title":"Jurnal Pendidikan Kesehatan Rekreasi","id":"ITEM-1","issue":"2","issued":{"date-parts":[["2020"]]},"page":"190-199","title":"Model Pembelajaran Daring Sebagai Alternatif Proses Kegiatan Belajar Pendidikan Jasmani di Tengah Pandemi Covid-19","type":"article-journal","volume":"6"},"uris":["http://www.mendeley.com/documents/?uuid=b7347122-75ce-4541-86b6-dd421c6bf20e"]}],"mendeley":{"formattedCitation":"(Jayul &amp; Irwanto, 2020)","plainTextFormattedCitation":"(Jayul &amp; Irwanto, 2020)","previouslyFormattedCitation":"(Jayul &amp; Irwanto, 2020)"},"properties":{"noteIndex":0},"schema":"https://github.com/citation-style-language/schema/raw/master/csl-citation.json"}</w:instrText>
      </w:r>
      <w:r w:rsidR="00161919">
        <w:rPr>
          <w:rFonts w:ascii="Times New Roman" w:hAnsi="Times New Roman"/>
          <w:sz w:val="24"/>
          <w:szCs w:val="24"/>
        </w:rPr>
        <w:fldChar w:fldCharType="separate"/>
      </w:r>
      <w:r w:rsidR="00161919" w:rsidRPr="00161919">
        <w:rPr>
          <w:rFonts w:ascii="Times New Roman" w:hAnsi="Times New Roman"/>
          <w:noProof/>
          <w:sz w:val="24"/>
          <w:szCs w:val="24"/>
        </w:rPr>
        <w:t>(Jayul &amp; Irwanto, 2020)</w:t>
      </w:r>
      <w:r w:rsidR="00161919">
        <w:rPr>
          <w:rFonts w:ascii="Times New Roman" w:hAnsi="Times New Roman"/>
          <w:sz w:val="24"/>
          <w:szCs w:val="24"/>
        </w:rPr>
        <w:fldChar w:fldCharType="end"/>
      </w:r>
      <w:r w:rsidR="00161919">
        <w:rPr>
          <w:rFonts w:ascii="Times New Roman" w:hAnsi="Times New Roman"/>
          <w:sz w:val="24"/>
          <w:szCs w:val="24"/>
        </w:rPr>
        <w:t xml:space="preserve">. </w:t>
      </w:r>
      <w:r w:rsidR="00011C24" w:rsidRPr="00011C24">
        <w:rPr>
          <w:rFonts w:ascii="Times New Roman" w:hAnsi="Times New Roman"/>
          <w:sz w:val="24"/>
          <w:szCs w:val="24"/>
          <w:lang w:val="en-ID" w:eastAsia="en-ID"/>
        </w:rPr>
        <w:t>Untuk meningkatkan hasil belajar siswa, model pembelajaran yang telah dikembangkan perlu diterapkan secara konsisten dan menyeluruh. Hal ini menunjukkan bahwa alat yang digunakan dalam proses pembelajaran ditentukan oleh model pembelajaran yang diterapkan</w:t>
      </w:r>
      <w:r w:rsidR="00E12F46" w:rsidRPr="00E12F46">
        <w:rPr>
          <w:rFonts w:ascii="Times New Roman" w:hAnsi="Times New Roman"/>
          <w:sz w:val="24"/>
          <w:szCs w:val="24"/>
          <w:lang w:val="en-ID" w:eastAsia="en-ID"/>
        </w:rPr>
        <w:t xml:space="preserve">. Selain itu, mode pembelajaran memiliki tujuan tambahan. Ini membantu guru dan orang yang merancang pembelajaran </w:t>
      </w:r>
      <w:r w:rsidR="006942A0" w:rsidRPr="006942A0">
        <w:rPr>
          <w:rFonts w:ascii="Times New Roman" w:hAnsi="Times New Roman"/>
          <w:sz w:val="24"/>
          <w:szCs w:val="24"/>
          <w:lang w:val="en-ID" w:eastAsia="en-ID"/>
        </w:rPr>
        <w:t>merancang dan menjalankan kegiatan pembelajaran untuk mencapai tujuan pembelajaran</w:t>
      </w:r>
      <w:r w:rsidR="00E12F46">
        <w:rPr>
          <w:rFonts w:ascii="Times New Roman" w:hAnsi="Times New Roman"/>
          <w:sz w:val="24"/>
          <w:szCs w:val="24"/>
          <w:lang w:val="en-ID" w:eastAsia="en-ID"/>
        </w:rPr>
        <w:t xml:space="preserve"> </w:t>
      </w:r>
      <w:r w:rsidR="002016A3">
        <w:rPr>
          <w:rFonts w:ascii="Times New Roman" w:hAnsi="Times New Roman"/>
          <w:sz w:val="24"/>
          <w:szCs w:val="24"/>
        </w:rPr>
        <w:fldChar w:fldCharType="begin" w:fldLock="1"/>
      </w:r>
      <w:r w:rsidR="00641B98">
        <w:rPr>
          <w:rFonts w:ascii="Times New Roman" w:hAnsi="Times New Roman"/>
          <w:sz w:val="24"/>
          <w:szCs w:val="24"/>
        </w:rPr>
        <w:instrText>ADDIN CSL_CITATION {"citationItems":[{"id":"ITEM-1","itemData":{"DOI":"10.59562/progresif.v1i2.28570","ISSN":"2809-4794","abstract":"Penelitian ini memiliki tujuan untuk meningkatkan hasil belajar peserta didik dengan mengimplementasikan model pembelajaran Problem Based Learning (PBL) dengan tepat sesuai sintaks pada mata pelajaran Ilmu Penyakit dan Penunjang Diagnostik. Penelitian ini merupakan penelitian tindakan kelas (PTK) yang dilaksanakan tiga siklus dimana setiap siklusnya berlangsung selama 10 hari dengan tahapan kegiatan berupa perencanaan, pelaksanaan, observasi, analisis, dan refleksi. Subjek dari penelitian ini adalah peserta didik kelas XI Asisten Keperawatan SMKN 1 Tutuyan tahun pelajaran 2021/2022 yang berjumlah 11 peserta didik. Data dari penelitian ini, diperoleh dari data hasil belajar peserta didik baik pada ranah pengetahuan  (kognitif) maupun keterampilan (psikomotor) dengan rasio nilai akhir (NA) 40:60. Hasil penelitian menunjukkan bahwa penggunaan model pembelajaran PBL dapat meningkatkan hasil belajar peserta didik pada mata pelajaran Ilmu Penyakit dan Penunjang Diagnostik. Hasil belajar peserta didik meningkat dari prasiklus, pada siklus 1 hasil belajar peserta didik kategori tuntas berada pada angka 27,27%, pada siklus 2 menjadi 63,63% dan pada siklus 3 hasil belajar peserta didik dengan kategori tuntas, mencapai 72,72%. Dari hasil penelitian ini, dapat disimpulkan bahwa model pembelajaran Problem Based Learning dapat meningkatkan hasil belajar peserta didik kelas XI Asisten Keperawatan di SMKN 1 Tutuyan.","author":[{"dropping-particle":"","family":"Abarang","given":"Noerzalina","non-dropping-particle":"","parse-names":false,"suffix":""},{"dropping-particle":"","family":"Delviany","given":"Delviany","non-dropping-particle":"","parse-names":false,"suffix":""}],"container-title":"Jurnal Pendidikan dan Profesi Keguruan","id":"ITEM-1","issue":"2","issued":{"date-parts":[["2022"]]},"page":"46","title":"Peningkatan Hasil Belajar Peserta Didik Dengan Menggunakan Model Pembelajaran Problem Based Learning (Pbl)","type":"article-journal","volume":"1"},"uris":["http://www.mendeley.com/documents/?uuid=23f46f49-be6e-4f68-ad51-9f19e2a73253"]}],"mendeley":{"formattedCitation":"(Abarang &amp; Delviany, 2022)","plainTextFormattedCitation":"(Abarang &amp; Delviany, 2022)","previouslyFormattedCitation":"(Abarang &amp; Delviany, 2022)"},"properties":{"noteIndex":0},"schema":"https://github.com/citation-style-language/schema/raw/master/csl-citation.json"}</w:instrText>
      </w:r>
      <w:r w:rsidR="002016A3">
        <w:rPr>
          <w:rFonts w:ascii="Times New Roman" w:hAnsi="Times New Roman"/>
          <w:sz w:val="24"/>
          <w:szCs w:val="24"/>
        </w:rPr>
        <w:fldChar w:fldCharType="separate"/>
      </w:r>
      <w:r w:rsidR="002016A3" w:rsidRPr="002016A3">
        <w:rPr>
          <w:rFonts w:ascii="Times New Roman" w:hAnsi="Times New Roman"/>
          <w:noProof/>
          <w:sz w:val="24"/>
          <w:szCs w:val="24"/>
        </w:rPr>
        <w:t>(Abarang &amp; Delviany, 2022)</w:t>
      </w:r>
      <w:r w:rsidR="002016A3">
        <w:rPr>
          <w:rFonts w:ascii="Times New Roman" w:hAnsi="Times New Roman"/>
          <w:sz w:val="24"/>
          <w:szCs w:val="24"/>
        </w:rPr>
        <w:fldChar w:fldCharType="end"/>
      </w:r>
      <w:r w:rsidR="002016A3">
        <w:rPr>
          <w:rFonts w:ascii="Times New Roman" w:hAnsi="Times New Roman"/>
          <w:sz w:val="24"/>
          <w:szCs w:val="24"/>
        </w:rPr>
        <w:t>.</w:t>
      </w:r>
    </w:p>
    <w:p w14:paraId="6312B527" w14:textId="77777777" w:rsidR="00FB3B70" w:rsidRDefault="00FB3B70" w:rsidP="00E12F46">
      <w:pPr>
        <w:pStyle w:val="ListParagraph"/>
        <w:spacing w:after="0" w:line="240" w:lineRule="auto"/>
        <w:ind w:left="0" w:firstLine="567"/>
        <w:jc w:val="both"/>
        <w:rPr>
          <w:rFonts w:ascii="Times New Roman" w:hAnsi="Times New Roman"/>
          <w:sz w:val="24"/>
          <w:szCs w:val="24"/>
        </w:rPr>
      </w:pPr>
    </w:p>
    <w:p w14:paraId="59B23700" w14:textId="7E753AB0" w:rsidR="00E12F46" w:rsidRPr="00E12F46" w:rsidRDefault="00E12F46" w:rsidP="00E12F46">
      <w:pPr>
        <w:spacing w:after="0" w:line="240" w:lineRule="auto"/>
        <w:jc w:val="both"/>
        <w:rPr>
          <w:rFonts w:ascii="Times New Roman" w:hAnsi="Times New Roman"/>
          <w:sz w:val="24"/>
          <w:szCs w:val="24"/>
          <w:lang w:val="en-ID"/>
        </w:rPr>
      </w:pPr>
      <w:r w:rsidRPr="00E12F46">
        <w:rPr>
          <w:rFonts w:ascii="Times New Roman" w:hAnsi="Times New Roman"/>
          <w:sz w:val="24"/>
          <w:szCs w:val="24"/>
          <w:lang w:val="en-ID" w:eastAsia="en-ID"/>
        </w:rPr>
        <w:lastRenderedPageBreak/>
        <w:t xml:space="preserve">Memastikan semua </w:t>
      </w:r>
      <w:r w:rsidR="000B3765" w:rsidRPr="000B3765">
        <w:rPr>
          <w:rFonts w:ascii="Times New Roman" w:hAnsi="Times New Roman"/>
          <w:sz w:val="24"/>
          <w:szCs w:val="24"/>
          <w:lang w:val="en-ID" w:eastAsia="en-ID"/>
        </w:rPr>
        <w:t xml:space="preserve">Salah satu </w:t>
      </w:r>
      <w:proofErr w:type="gramStart"/>
      <w:r w:rsidR="000B3765" w:rsidRPr="000B3765">
        <w:rPr>
          <w:rFonts w:ascii="Times New Roman" w:hAnsi="Times New Roman"/>
          <w:sz w:val="24"/>
          <w:szCs w:val="24"/>
          <w:lang w:val="en-ID" w:eastAsia="en-ID"/>
        </w:rPr>
        <w:t>cara</w:t>
      </w:r>
      <w:proofErr w:type="gramEnd"/>
      <w:r w:rsidR="000B3765" w:rsidRPr="000B3765">
        <w:rPr>
          <w:rFonts w:ascii="Times New Roman" w:hAnsi="Times New Roman"/>
          <w:sz w:val="24"/>
          <w:szCs w:val="24"/>
          <w:lang w:val="en-ID" w:eastAsia="en-ID"/>
        </w:rPr>
        <w:t xml:space="preserve"> untuk mencapai hasil adalah dengan mengarahkan siswa pada bahan ajar yang akan digunakan</w:t>
      </w:r>
      <w:r w:rsidRPr="00E12F46">
        <w:rPr>
          <w:rFonts w:ascii="Times New Roman" w:hAnsi="Times New Roman"/>
          <w:sz w:val="24"/>
          <w:szCs w:val="24"/>
          <w:lang w:val="en-ID" w:eastAsia="en-ID"/>
        </w:rPr>
        <w:t>.</w:t>
      </w:r>
      <w:r w:rsidR="006C5AC1">
        <w:rPr>
          <w:rFonts w:ascii="Times New Roman" w:hAnsi="Times New Roman"/>
          <w:sz w:val="24"/>
          <w:szCs w:val="24"/>
          <w:lang w:val="en-ID" w:eastAsia="en-ID"/>
        </w:rPr>
        <w:t xml:space="preserve"> </w:t>
      </w:r>
      <w:r w:rsidRPr="00E12F46">
        <w:rPr>
          <w:rFonts w:ascii="Times New Roman" w:hAnsi="Times New Roman"/>
          <w:sz w:val="24"/>
          <w:szCs w:val="24"/>
          <w:lang w:val="en-ID" w:eastAsia="en-ID"/>
        </w:rPr>
        <w:t xml:space="preserve">Sangat penting bahwa siswa berkonsetrasi selama pembelajaran berlangsung, karena ini memastikan bahwa </w:t>
      </w:r>
      <w:r w:rsidR="006C5AC1" w:rsidRPr="006C5AC1">
        <w:rPr>
          <w:rFonts w:ascii="Times New Roman" w:hAnsi="Times New Roman"/>
          <w:sz w:val="24"/>
          <w:szCs w:val="24"/>
          <w:lang w:val="en-ID" w:eastAsia="en-ID"/>
        </w:rPr>
        <w:t xml:space="preserve">Guru </w:t>
      </w:r>
      <w:proofErr w:type="gramStart"/>
      <w:r w:rsidR="006C5AC1" w:rsidRPr="006C5AC1">
        <w:rPr>
          <w:rFonts w:ascii="Times New Roman" w:hAnsi="Times New Roman"/>
          <w:sz w:val="24"/>
          <w:szCs w:val="24"/>
          <w:lang w:val="en-ID" w:eastAsia="en-ID"/>
        </w:rPr>
        <w:t>memberi</w:t>
      </w:r>
      <w:proofErr w:type="gramEnd"/>
      <w:r w:rsidR="006C5AC1" w:rsidRPr="006C5AC1">
        <w:rPr>
          <w:rFonts w:ascii="Times New Roman" w:hAnsi="Times New Roman"/>
          <w:sz w:val="24"/>
          <w:szCs w:val="24"/>
          <w:lang w:val="en-ID" w:eastAsia="en-ID"/>
        </w:rPr>
        <w:t xml:space="preserve"> siswa pemahaman yang mendalam. Agar siswa dapat mengingat dan memahami informasi secara menyeluruh, mereka menggunakan siklus penalaran tingkat tinggi saat berkonsentrasi pada materi yang diajarkan. Model pembelajaran berbasis masalah (PBL) adalah salah satu model pembelajaran yang dapat membantu siswa tetap fokus pada pelajaran mereka. Model PBL memungkinkan siswa menerapkan ide-ide yang sesuai dengan pokok masalah, menemukan hubungan sebab akibat, dan membedakan masalah</w:t>
      </w:r>
      <w:r>
        <w:rPr>
          <w:rFonts w:ascii="Times New Roman" w:hAnsi="Times New Roman"/>
          <w:sz w:val="24"/>
          <w:szCs w:val="24"/>
          <w:lang w:val="en-ID" w:eastAsia="en-ID"/>
        </w:rPr>
        <w:t xml:space="preserve"> </w:t>
      </w:r>
      <w:r w:rsidR="00641B98">
        <w:rPr>
          <w:rFonts w:ascii="Times New Roman" w:hAnsi="Times New Roman"/>
          <w:sz w:val="24"/>
          <w:szCs w:val="24"/>
        </w:rPr>
        <w:fldChar w:fldCharType="begin" w:fldLock="1"/>
      </w:r>
      <w:r w:rsidR="00CC137A">
        <w:rPr>
          <w:rFonts w:ascii="Times New Roman" w:hAnsi="Times New Roman"/>
          <w:sz w:val="24"/>
          <w:szCs w:val="24"/>
        </w:rPr>
        <w:instrText>ADDIN CSL_CITATION {"citationItems":[{"id":"ITEM-1","itemData":{"abstract":"This research aims at (1) discovering the comparison between pre-test and post-test results on experiment class using problem based learning; (2) discovering the result of post-test on experiment class using problem based learning and control class using direct instruction; (3) discovering the comparison of learning motivation of students between problem based learning method and direct instruction. The data analysis employed was t-test and single path of anava test. The result of the research indicates that problem based learning is higher than direct instruction on certain materials for instance network addressing protocol and network hardware. Abstrak: Penelitian ini bertujuan untuk (1) mengetahui perbandingan hasil pretest dan posttest pada kelas eksperimen dengan model pembelajaran problem based learning; (2) mengetahui perbandingan hasil posttest pada kelas eksperimen dengan model pembelajaran problem based learning dan kelas kontrol dengan model pembelajaran direct instruction; (3) mengetahui perbandingan motivasi belajar antara siswa yang menggunakan model pembelajaran problem based learning dan direct instruction. Analisis data yang digunakan untuk menguji hipotesis adalah uji-t dan uji anava satu jalur. Hasil penelitian menunjukkan model pembelajaran problem based learning lebih unggul dibanding direct instruction pada materi tertentu, seperti protokol pengalamatan jaringan dan perangkat keras jaringan. Kata kunci: problem based learning; direct instruction; student motivation; learning outcome; basic network; motivasi siswa; hasil belajar; jaringan dasar","author":[{"dropping-particle":"","family":"Rais","given":"Agnes Andani","non-dropping-particle":"","parse-names":false,"suffix":""},{"dropping-particle":"","family":"Suswanto","given":"Hary","non-dropping-particle":"","parse-names":false,"suffix":""}],"container-title":"Jurnal Pendidikan: Teori, Pendidikan, dan Pengembangan","id":"ITEM-1","issue":"8","issued":{"date-parts":[["2017"]]},"page":"1043-1049","title":"Perbandingan Implementasi Model Problem Based Learning dan Direct Instruction dalam Meningkatkan Motivasi dan Hasil Belajar Siswa pada Mata Pelajaran Jaringan Dasar Kelas X","type":"article-journal","volume":"2"},"uris":["http://www.mendeley.com/documents/?uuid=fe95a3df-3ff8-4d48-abc8-6a7b9ba054a2"]}],"mendeley":{"formattedCitation":"(Rais &amp; Suswanto, 2017)","plainTextFormattedCitation":"(Rais &amp; Suswanto, 2017)","previouslyFormattedCitation":"(Rais &amp; Suswanto, 2017)"},"properties":{"noteIndex":0},"schema":"https://github.com/citation-style-language/schema/raw/master/csl-citation.json"}</w:instrText>
      </w:r>
      <w:r w:rsidR="00641B98">
        <w:rPr>
          <w:rFonts w:ascii="Times New Roman" w:hAnsi="Times New Roman"/>
          <w:sz w:val="24"/>
          <w:szCs w:val="24"/>
        </w:rPr>
        <w:fldChar w:fldCharType="separate"/>
      </w:r>
      <w:r w:rsidR="00641B98" w:rsidRPr="00641B98">
        <w:rPr>
          <w:rFonts w:ascii="Times New Roman" w:hAnsi="Times New Roman"/>
          <w:noProof/>
          <w:sz w:val="24"/>
          <w:szCs w:val="24"/>
        </w:rPr>
        <w:t>(Rais &amp; Suswanto, 2017)</w:t>
      </w:r>
      <w:r w:rsidR="00641B98">
        <w:rPr>
          <w:rFonts w:ascii="Times New Roman" w:hAnsi="Times New Roman"/>
          <w:sz w:val="24"/>
          <w:szCs w:val="24"/>
        </w:rPr>
        <w:fldChar w:fldCharType="end"/>
      </w:r>
      <w:r w:rsidR="00641B98">
        <w:rPr>
          <w:rFonts w:ascii="Times New Roman" w:hAnsi="Times New Roman"/>
          <w:sz w:val="24"/>
          <w:szCs w:val="24"/>
        </w:rPr>
        <w:t xml:space="preserve">. </w:t>
      </w:r>
      <w:r w:rsidRPr="00E12F46">
        <w:rPr>
          <w:rFonts w:ascii="Times New Roman" w:hAnsi="Times New Roman"/>
          <w:sz w:val="24"/>
          <w:szCs w:val="24"/>
          <w:lang w:val="en-ID"/>
        </w:rPr>
        <w:t>Pembelajaran berbasis masalah (PBL) bertujuan agar siswa memahami konsep melalui masalah. Siswa mendorong siklus ini dengan berbicara sehingga mereka dapat menyampaikan pemikiran dan perspektif mereka pada pertemuan</w:t>
      </w:r>
      <w:r>
        <w:rPr>
          <w:rFonts w:ascii="Times New Roman" w:hAnsi="Times New Roman"/>
          <w:sz w:val="24"/>
          <w:szCs w:val="24"/>
          <w:lang w:val="en-ID"/>
        </w:rPr>
        <w:t xml:space="preserve"> </w:t>
      </w:r>
      <w:r w:rsidR="00CC137A">
        <w:rPr>
          <w:rFonts w:ascii="Times New Roman" w:hAnsi="Times New Roman"/>
          <w:sz w:val="24"/>
          <w:szCs w:val="24"/>
        </w:rPr>
        <w:fldChar w:fldCharType="begin" w:fldLock="1"/>
      </w:r>
      <w:r w:rsidR="00373143">
        <w:rPr>
          <w:rFonts w:ascii="Times New Roman" w:hAnsi="Times New Roman"/>
          <w:sz w:val="24"/>
          <w:szCs w:val="24"/>
        </w:rPr>
        <w:instrText>ADDIN CSL_CITATION {"citationItems":[{"id":"ITEM-1","itemData":{"ISSN":"22778616","abstract":"This research aims to determine the outcome of problem-based learning in conjunction with the improvement of the learning outcomes of SMA Negeri 2 Namlea, Buru Regency in the 2018/2019 school year. This research is a quasi experiment research with the design of pretest-posttest control group Design. The population in this research is the grade XI students of Chemistry which amounted to 3 classes and samples in this study there are 2 classes that are students of class XI IMIA3 as experimental classes and students of class XI IMIA2 as control class. Data is obtained from test results, polls and student activities. Data processing using Kolmogorov-Smirnov test normality, test homogenity, test Paired sample t test, and test independent sample T test. The results showed that there was an increase in students ' mathematical learning outcomes after using problem-based learning in the class XI IMIA3 SMA Negeri 2 Namlea. This is based on the analysis results of inferential statistics (test Paired Sample T Test) obtained the significance value. 000 &lt; 0.05 which means there is an increase in the average student’s value after being taught using problem-based learning in the class XI students IMIA3 SMA Negeri 2 Namlea.","author":[{"dropping-particle":"","family":"Malmia","given":"Wa","non-dropping-particle":"","parse-names":false,"suffix":""},{"dropping-particle":"","family":"Makatita","given":"Siti Hajiyanti","non-dropping-particle":"","parse-names":false,"suffix":""},{"dropping-particle":"","family":"Lisaholit","given":"Syafa","non-dropping-particle":"","parse-names":false,"suffix":""},{"dropping-particle":"","family":"Azwan","given":"Azwan","non-dropping-particle":"","parse-names":false,"suffix":""},{"dropping-particle":"","family":"Magfirah","given":"Irma","non-dropping-particle":"","parse-names":false,"suffix":""},{"dropping-particle":"","family":"Tinggapi","given":"Hasanudin","non-dropping-particle":"","parse-names":false,"suffix":""},{"dropping-particle":"","family":"Umanailo","given":"M. Chairul Basrun","non-dropping-particle":"","parse-names":false,"suffix":""}],"container-title":"International Journal of Scientific and Technology Research","id":"ITEM-1","issue":"9","issued":{"date-parts":[["2019"]]},"page":"1140-1143","title":"Problem-based learning as an effort to improve student learning outcomes","type":"article-journal","volume":"8"},"uris":["http://www.mendeley.com/documents/?uuid=bdfdeb4b-65ed-4906-979b-b81457e82a79"]}],"mendeley":{"formattedCitation":"(Malmia et al., 2019)","plainTextFormattedCitation":"(Malmia et al., 2019)","previouslyFormattedCitation":"(Malmia et al., 2019)"},"properties":{"noteIndex":0},"schema":"https://github.com/citation-style-language/schema/raw/master/csl-citation.json"}</w:instrText>
      </w:r>
      <w:r w:rsidR="00CC137A">
        <w:rPr>
          <w:rFonts w:ascii="Times New Roman" w:hAnsi="Times New Roman"/>
          <w:sz w:val="24"/>
          <w:szCs w:val="24"/>
        </w:rPr>
        <w:fldChar w:fldCharType="separate"/>
      </w:r>
      <w:r w:rsidR="00CC137A" w:rsidRPr="00CC137A">
        <w:rPr>
          <w:rFonts w:ascii="Times New Roman" w:hAnsi="Times New Roman"/>
          <w:noProof/>
          <w:sz w:val="24"/>
          <w:szCs w:val="24"/>
        </w:rPr>
        <w:t>(Malmia et al., 2019)</w:t>
      </w:r>
      <w:r w:rsidR="00CC137A">
        <w:rPr>
          <w:rFonts w:ascii="Times New Roman" w:hAnsi="Times New Roman"/>
          <w:sz w:val="24"/>
          <w:szCs w:val="24"/>
        </w:rPr>
        <w:fldChar w:fldCharType="end"/>
      </w:r>
      <w:r w:rsidR="00CC137A">
        <w:rPr>
          <w:rFonts w:ascii="Times New Roman" w:hAnsi="Times New Roman"/>
          <w:sz w:val="24"/>
          <w:szCs w:val="24"/>
        </w:rPr>
        <w:t>.</w:t>
      </w:r>
      <w:r w:rsidR="00FF2865">
        <w:rPr>
          <w:rFonts w:ascii="Times New Roman" w:hAnsi="Times New Roman"/>
          <w:sz w:val="24"/>
          <w:szCs w:val="24"/>
          <w:lang w:val="en-ID"/>
        </w:rPr>
        <w:t xml:space="preserve"> </w:t>
      </w:r>
      <w:r w:rsidRPr="00E12F46">
        <w:rPr>
          <w:rFonts w:ascii="Times New Roman" w:hAnsi="Times New Roman"/>
          <w:sz w:val="24"/>
          <w:szCs w:val="24"/>
          <w:lang w:val="en-ID" w:eastAsia="en-ID"/>
        </w:rPr>
        <w:t xml:space="preserve">Akibatnya, peneliti berusaha menggunakan model </w:t>
      </w:r>
      <w:r w:rsidR="00A138B2">
        <w:rPr>
          <w:rFonts w:ascii="Times New Roman" w:hAnsi="Times New Roman"/>
          <w:sz w:val="24"/>
          <w:szCs w:val="24"/>
          <w:lang w:val="en-ID" w:eastAsia="en-ID"/>
        </w:rPr>
        <w:t>PBL</w:t>
      </w:r>
      <w:r w:rsidRPr="00E12F46">
        <w:rPr>
          <w:rFonts w:ascii="Times New Roman" w:hAnsi="Times New Roman"/>
          <w:sz w:val="24"/>
          <w:szCs w:val="24"/>
          <w:lang w:val="en-ID" w:eastAsia="en-ID"/>
        </w:rPr>
        <w:t xml:space="preserve"> </w:t>
      </w:r>
      <w:r w:rsidR="00A138B2">
        <w:rPr>
          <w:rFonts w:ascii="Times New Roman" w:hAnsi="Times New Roman"/>
          <w:sz w:val="24"/>
          <w:szCs w:val="24"/>
          <w:lang w:val="en-ID" w:eastAsia="en-ID"/>
        </w:rPr>
        <w:t>agar bisa</w:t>
      </w:r>
      <w:r w:rsidRPr="00E12F46">
        <w:rPr>
          <w:rFonts w:ascii="Times New Roman" w:hAnsi="Times New Roman"/>
          <w:sz w:val="24"/>
          <w:szCs w:val="24"/>
          <w:lang w:val="en-ID" w:eastAsia="en-ID"/>
        </w:rPr>
        <w:t xml:space="preserve"> meningkatkan konsentrasi belajar siswa kelas V UPT SPF SDI Bertingkat Labuang Baji. </w:t>
      </w:r>
    </w:p>
    <w:p w14:paraId="20908A13" w14:textId="77777777" w:rsidR="00CC7950" w:rsidRDefault="00CC7950">
      <w:pPr>
        <w:pStyle w:val="ListParagraph"/>
        <w:spacing w:after="0" w:line="240" w:lineRule="auto"/>
        <w:ind w:left="0"/>
        <w:jc w:val="both"/>
        <w:rPr>
          <w:rFonts w:ascii="Times New Roman" w:hAnsi="Times New Roman"/>
          <w:sz w:val="24"/>
          <w:szCs w:val="24"/>
          <w:lang w:val="en-ID"/>
        </w:rPr>
      </w:pPr>
    </w:p>
    <w:p w14:paraId="640DC694" w14:textId="77777777" w:rsidR="00CC7950" w:rsidRDefault="00AA79C2">
      <w:pPr>
        <w:pStyle w:val="ListParagraph"/>
        <w:spacing w:after="0" w:line="240" w:lineRule="auto"/>
        <w:ind w:left="0"/>
        <w:jc w:val="both"/>
        <w:rPr>
          <w:rFonts w:ascii="Times New Roman" w:hAnsi="Times New Roman"/>
          <w:b/>
          <w:bCs/>
          <w:sz w:val="24"/>
          <w:szCs w:val="24"/>
          <w:lang w:val="en-ID"/>
        </w:rPr>
      </w:pPr>
      <w:r>
        <w:rPr>
          <w:rFonts w:ascii="Times New Roman" w:hAnsi="Times New Roman"/>
          <w:b/>
          <w:bCs/>
          <w:sz w:val="24"/>
          <w:szCs w:val="24"/>
          <w:lang w:val="en-ID"/>
        </w:rPr>
        <w:t>METODE PENELITIAN</w:t>
      </w:r>
    </w:p>
    <w:p w14:paraId="69E99CFC" w14:textId="6572EE9C" w:rsidR="00CC7950" w:rsidRDefault="00DA6550">
      <w:pPr>
        <w:pStyle w:val="ListParagraph"/>
        <w:spacing w:after="0" w:line="240" w:lineRule="auto"/>
        <w:ind w:left="0"/>
        <w:jc w:val="both"/>
        <w:rPr>
          <w:rFonts w:ascii="Times New Roman" w:hAnsi="Times New Roman"/>
          <w:sz w:val="24"/>
          <w:szCs w:val="24"/>
          <w:lang w:val="en-ID" w:eastAsia="en-ID"/>
        </w:rPr>
      </w:pPr>
      <w:r w:rsidRPr="00DA6550">
        <w:rPr>
          <w:rFonts w:ascii="Times New Roman" w:hAnsi="Times New Roman"/>
          <w:sz w:val="24"/>
          <w:szCs w:val="24"/>
          <w:lang w:val="en-ID" w:eastAsia="en-ID"/>
        </w:rPr>
        <w:t>Empat konsep utama penelitian Penelitian Tindakan Kelas (PTK) adalah perencanaan (planning), tindakan (acting), pengamatan (observing), dan refleksi (reflecting). PTK menggunakan model penelitian Kurt Lewin.</w:t>
      </w:r>
    </w:p>
    <w:p w14:paraId="0538BBC1" w14:textId="77777777" w:rsidR="00DA6550" w:rsidRDefault="00DA6550">
      <w:pPr>
        <w:pStyle w:val="ListParagraph"/>
        <w:spacing w:after="0" w:line="240" w:lineRule="auto"/>
        <w:ind w:left="0"/>
        <w:jc w:val="both"/>
        <w:rPr>
          <w:rFonts w:ascii="Times New Roman" w:hAnsi="Times New Roman"/>
          <w:sz w:val="24"/>
          <w:szCs w:val="24"/>
          <w:lang w:val="en-ID"/>
        </w:rPr>
      </w:pPr>
    </w:p>
    <w:p w14:paraId="42386F13" w14:textId="77777777" w:rsidR="00CC7950" w:rsidRDefault="00AA79C2">
      <w:pPr>
        <w:pStyle w:val="ListParagraph"/>
        <w:spacing w:after="0" w:line="240" w:lineRule="auto"/>
        <w:ind w:left="0"/>
        <w:jc w:val="both"/>
        <w:rPr>
          <w:rFonts w:ascii="Times New Roman" w:hAnsi="Times New Roman"/>
          <w:sz w:val="24"/>
          <w:szCs w:val="24"/>
          <w:lang w:val="en-ID"/>
        </w:rPr>
      </w:pPr>
      <w:r>
        <w:rPr>
          <w:noProof/>
          <w:lang w:eastAsia="en-US"/>
        </w:rPr>
        <w:drawing>
          <wp:anchor distT="0" distB="0" distL="0" distR="0" simplePos="0" relativeHeight="3" behindDoc="0" locked="0" layoutInCell="1" allowOverlap="1" wp14:anchorId="23F99AD8" wp14:editId="39B62237">
            <wp:simplePos x="0" y="0"/>
            <wp:positionH relativeFrom="column">
              <wp:posOffset>1381760</wp:posOffset>
            </wp:positionH>
            <wp:positionV relativeFrom="paragraph">
              <wp:posOffset>19685</wp:posOffset>
            </wp:positionV>
            <wp:extent cx="2927985" cy="2921635"/>
            <wp:effectExtent l="12700" t="12700" r="5715" b="0"/>
            <wp:wrapNone/>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25" cstate="print"/>
                    <a:srcRect l="2936" t="3938" r="3746" b="3458"/>
                    <a:stretch/>
                  </pic:blipFill>
                  <pic:spPr>
                    <a:xfrm>
                      <a:off x="0" y="0"/>
                      <a:ext cx="2927985" cy="2921635"/>
                    </a:xfrm>
                    <a:prstGeom prst="rect">
                      <a:avLst/>
                    </a:prstGeom>
                    <a:ln w="9525" cap="flat" cmpd="sng">
                      <a:solidFill>
                        <a:srgbClr val="000000"/>
                      </a:solidFill>
                      <a:prstDash val="solid"/>
                      <a:miter/>
                      <a:headEnd type="none" w="med" len="med"/>
                      <a:tailEnd type="none" w="med" len="med"/>
                    </a:ln>
                  </pic:spPr>
                </pic:pic>
              </a:graphicData>
            </a:graphic>
            <wp14:sizeRelH relativeFrom="page">
              <wp14:pctWidth>0</wp14:pctWidth>
            </wp14:sizeRelH>
            <wp14:sizeRelV relativeFrom="page">
              <wp14:pctHeight>0</wp14:pctHeight>
            </wp14:sizeRelV>
          </wp:anchor>
        </w:drawing>
      </w:r>
    </w:p>
    <w:p w14:paraId="0A0A0B97" w14:textId="77777777" w:rsidR="00CC7950" w:rsidRDefault="00CC7950">
      <w:pPr>
        <w:pStyle w:val="ListParagraph"/>
        <w:spacing w:after="0" w:line="240" w:lineRule="auto"/>
        <w:ind w:left="0"/>
        <w:jc w:val="both"/>
        <w:rPr>
          <w:rFonts w:ascii="Times New Roman" w:hAnsi="Times New Roman"/>
          <w:sz w:val="24"/>
          <w:szCs w:val="24"/>
          <w:lang w:val="en-ID"/>
        </w:rPr>
      </w:pPr>
    </w:p>
    <w:p w14:paraId="3E6B519C" w14:textId="77777777" w:rsidR="00CC7950" w:rsidRDefault="00CC7950">
      <w:pPr>
        <w:pStyle w:val="ListParagraph"/>
        <w:spacing w:after="0" w:line="240" w:lineRule="auto"/>
        <w:ind w:left="0"/>
        <w:jc w:val="both"/>
        <w:rPr>
          <w:rFonts w:ascii="Times New Roman" w:hAnsi="Times New Roman"/>
          <w:sz w:val="24"/>
          <w:szCs w:val="24"/>
          <w:lang w:val="en-ID"/>
        </w:rPr>
      </w:pPr>
    </w:p>
    <w:p w14:paraId="36269887" w14:textId="77777777" w:rsidR="00CC7950" w:rsidRDefault="00CC7950">
      <w:pPr>
        <w:pStyle w:val="ListParagraph"/>
        <w:spacing w:after="0" w:line="240" w:lineRule="auto"/>
        <w:ind w:left="0"/>
        <w:jc w:val="both"/>
        <w:rPr>
          <w:rFonts w:ascii="Times New Roman" w:hAnsi="Times New Roman"/>
          <w:sz w:val="24"/>
          <w:szCs w:val="24"/>
          <w:lang w:val="en-ID"/>
        </w:rPr>
      </w:pPr>
    </w:p>
    <w:p w14:paraId="01B63822" w14:textId="77777777" w:rsidR="00CC7950" w:rsidRDefault="00CC7950">
      <w:pPr>
        <w:pStyle w:val="ListParagraph"/>
        <w:spacing w:after="0" w:line="240" w:lineRule="auto"/>
        <w:ind w:left="0"/>
        <w:jc w:val="both"/>
        <w:rPr>
          <w:rFonts w:ascii="Times New Roman" w:hAnsi="Times New Roman"/>
          <w:sz w:val="24"/>
          <w:szCs w:val="24"/>
          <w:lang w:val="en-ID"/>
        </w:rPr>
      </w:pPr>
    </w:p>
    <w:p w14:paraId="46940F99" w14:textId="77777777" w:rsidR="00CC7950" w:rsidRDefault="00CC7950">
      <w:pPr>
        <w:pStyle w:val="ListParagraph"/>
        <w:spacing w:after="0" w:line="240" w:lineRule="auto"/>
        <w:ind w:left="0"/>
        <w:jc w:val="both"/>
        <w:rPr>
          <w:rFonts w:ascii="Times New Roman" w:hAnsi="Times New Roman"/>
          <w:sz w:val="24"/>
          <w:szCs w:val="24"/>
          <w:lang w:val="en-ID"/>
        </w:rPr>
      </w:pPr>
    </w:p>
    <w:p w14:paraId="3927309C" w14:textId="77777777" w:rsidR="00CC7950" w:rsidRDefault="00CC7950">
      <w:pPr>
        <w:pStyle w:val="ListParagraph"/>
        <w:spacing w:after="0" w:line="240" w:lineRule="auto"/>
        <w:ind w:left="0"/>
        <w:jc w:val="both"/>
        <w:rPr>
          <w:rFonts w:ascii="Times New Roman" w:hAnsi="Times New Roman"/>
          <w:sz w:val="24"/>
          <w:szCs w:val="24"/>
          <w:lang w:val="en-ID"/>
        </w:rPr>
      </w:pPr>
    </w:p>
    <w:p w14:paraId="2F809ADA" w14:textId="77777777" w:rsidR="00CC7950" w:rsidRDefault="00CC7950">
      <w:pPr>
        <w:pStyle w:val="ListParagraph"/>
        <w:spacing w:after="0" w:line="240" w:lineRule="auto"/>
        <w:ind w:left="0"/>
        <w:jc w:val="both"/>
        <w:rPr>
          <w:rFonts w:ascii="Times New Roman" w:hAnsi="Times New Roman"/>
          <w:sz w:val="24"/>
          <w:szCs w:val="24"/>
          <w:lang w:val="en-ID"/>
        </w:rPr>
      </w:pPr>
    </w:p>
    <w:p w14:paraId="73C1704A" w14:textId="77777777" w:rsidR="00CC7950" w:rsidRDefault="00CC7950">
      <w:pPr>
        <w:pStyle w:val="ListParagraph"/>
        <w:spacing w:after="0" w:line="240" w:lineRule="auto"/>
        <w:ind w:left="0"/>
        <w:jc w:val="both"/>
        <w:rPr>
          <w:rFonts w:ascii="Times New Roman" w:hAnsi="Times New Roman"/>
          <w:sz w:val="24"/>
          <w:szCs w:val="24"/>
          <w:lang w:val="en-ID"/>
        </w:rPr>
      </w:pPr>
    </w:p>
    <w:p w14:paraId="5EFDB194" w14:textId="77777777" w:rsidR="00CC7950" w:rsidRDefault="00CC7950">
      <w:pPr>
        <w:pStyle w:val="ListParagraph"/>
        <w:spacing w:after="0" w:line="240" w:lineRule="auto"/>
        <w:ind w:left="0"/>
        <w:jc w:val="both"/>
        <w:rPr>
          <w:rFonts w:ascii="Times New Roman" w:hAnsi="Times New Roman"/>
          <w:sz w:val="24"/>
          <w:szCs w:val="24"/>
          <w:lang w:val="en-ID"/>
        </w:rPr>
      </w:pPr>
    </w:p>
    <w:p w14:paraId="45926DC8" w14:textId="77777777" w:rsidR="00CC7950" w:rsidRDefault="00CC7950">
      <w:pPr>
        <w:pStyle w:val="ListParagraph"/>
        <w:spacing w:after="0" w:line="240" w:lineRule="auto"/>
        <w:ind w:left="0"/>
        <w:jc w:val="both"/>
        <w:rPr>
          <w:rFonts w:ascii="Times New Roman" w:hAnsi="Times New Roman"/>
          <w:sz w:val="24"/>
          <w:szCs w:val="24"/>
          <w:lang w:val="en-ID"/>
        </w:rPr>
      </w:pPr>
    </w:p>
    <w:p w14:paraId="1D8A6488" w14:textId="77777777" w:rsidR="00CC7950" w:rsidRDefault="00CC7950">
      <w:pPr>
        <w:pStyle w:val="ListParagraph"/>
        <w:spacing w:after="0" w:line="240" w:lineRule="auto"/>
        <w:ind w:left="0"/>
        <w:jc w:val="both"/>
        <w:rPr>
          <w:rFonts w:ascii="Times New Roman" w:hAnsi="Times New Roman"/>
          <w:sz w:val="24"/>
          <w:szCs w:val="24"/>
          <w:lang w:val="en-ID"/>
        </w:rPr>
      </w:pPr>
    </w:p>
    <w:p w14:paraId="613F64D6" w14:textId="77777777" w:rsidR="00CC7950" w:rsidRDefault="00AA79C2">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Gambar 1 Siklus Teori Kurt Lewin</w:t>
      </w:r>
    </w:p>
    <w:p w14:paraId="580C3EC1" w14:textId="77777777" w:rsidR="00CC7950" w:rsidRDefault="00CC7950">
      <w:pPr>
        <w:pStyle w:val="ListParagraph"/>
        <w:spacing w:after="0" w:line="240" w:lineRule="auto"/>
        <w:ind w:left="0"/>
        <w:jc w:val="both"/>
        <w:rPr>
          <w:rFonts w:ascii="Times New Roman" w:hAnsi="Times New Roman"/>
          <w:sz w:val="24"/>
          <w:szCs w:val="24"/>
          <w:lang w:val="en-ID"/>
        </w:rPr>
      </w:pPr>
    </w:p>
    <w:p w14:paraId="68D06A39" w14:textId="77777777" w:rsidR="00CC7950" w:rsidRDefault="00CC7950">
      <w:pPr>
        <w:pStyle w:val="ListParagraph"/>
        <w:spacing w:after="0" w:line="240" w:lineRule="auto"/>
        <w:ind w:left="0"/>
        <w:jc w:val="both"/>
        <w:rPr>
          <w:rFonts w:ascii="Times New Roman" w:hAnsi="Times New Roman"/>
          <w:sz w:val="24"/>
          <w:szCs w:val="24"/>
          <w:lang w:val="en-ID"/>
        </w:rPr>
      </w:pPr>
    </w:p>
    <w:p w14:paraId="1E87ED11" w14:textId="77777777" w:rsidR="00CC7950" w:rsidRDefault="00CC7950">
      <w:pPr>
        <w:pStyle w:val="ListParagraph"/>
        <w:spacing w:after="0" w:line="240" w:lineRule="auto"/>
        <w:ind w:left="0"/>
        <w:jc w:val="both"/>
        <w:rPr>
          <w:rFonts w:ascii="Times New Roman" w:hAnsi="Times New Roman"/>
          <w:sz w:val="24"/>
          <w:szCs w:val="24"/>
          <w:lang w:val="en-ID"/>
        </w:rPr>
      </w:pPr>
    </w:p>
    <w:p w14:paraId="5F9E6F47" w14:textId="72596BC5" w:rsidR="00CC7950" w:rsidRDefault="00CC7950">
      <w:pPr>
        <w:pStyle w:val="ListParagraph"/>
        <w:spacing w:after="0" w:line="240" w:lineRule="auto"/>
        <w:ind w:left="0"/>
        <w:jc w:val="both"/>
        <w:rPr>
          <w:rFonts w:ascii="Times New Roman" w:hAnsi="Times New Roman"/>
          <w:sz w:val="24"/>
          <w:szCs w:val="24"/>
          <w:lang w:val="en-ID"/>
        </w:rPr>
      </w:pPr>
    </w:p>
    <w:p w14:paraId="6B884BE4" w14:textId="768110FE" w:rsidR="00FF2865" w:rsidRDefault="00FF2865" w:rsidP="00FF2865">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Gambar 1. Siklus PTK</w:t>
      </w:r>
    </w:p>
    <w:p w14:paraId="5C1FE948" w14:textId="77777777" w:rsidR="00CC7950" w:rsidRDefault="00CC7950">
      <w:pPr>
        <w:pStyle w:val="ListParagraph"/>
        <w:spacing w:after="0" w:line="240" w:lineRule="auto"/>
        <w:ind w:left="0"/>
        <w:jc w:val="both"/>
        <w:rPr>
          <w:rFonts w:ascii="Times New Roman" w:hAnsi="Times New Roman"/>
          <w:sz w:val="24"/>
          <w:szCs w:val="24"/>
          <w:lang w:val="en-ID"/>
        </w:rPr>
      </w:pPr>
    </w:p>
    <w:p w14:paraId="0E33FEEC" w14:textId="791D4CC3" w:rsidR="00E12F46" w:rsidRPr="00E12F46" w:rsidRDefault="00E12F46" w:rsidP="007C7175">
      <w:pPr>
        <w:spacing w:after="0" w:line="240" w:lineRule="auto"/>
        <w:jc w:val="both"/>
        <w:rPr>
          <w:rFonts w:ascii="Times New Roman" w:hAnsi="Times New Roman"/>
          <w:sz w:val="24"/>
          <w:szCs w:val="24"/>
          <w:lang w:val="en-ID" w:eastAsia="en-ID"/>
        </w:rPr>
      </w:pPr>
      <w:r w:rsidRPr="00E12F46">
        <w:rPr>
          <w:rFonts w:ascii="Times New Roman" w:hAnsi="Times New Roman"/>
          <w:sz w:val="24"/>
          <w:szCs w:val="24"/>
          <w:lang w:val="en-ID" w:eastAsia="en-ID"/>
        </w:rPr>
        <w:t xml:space="preserve">Subjek </w:t>
      </w:r>
      <w:r w:rsidR="00BE7EC6">
        <w:rPr>
          <w:rFonts w:ascii="Times New Roman" w:hAnsi="Times New Roman"/>
          <w:sz w:val="24"/>
          <w:szCs w:val="24"/>
          <w:lang w:val="en-ID" w:eastAsia="en-ID"/>
        </w:rPr>
        <w:t>studi</w:t>
      </w:r>
      <w:r w:rsidRPr="00E12F46">
        <w:rPr>
          <w:rFonts w:ascii="Times New Roman" w:hAnsi="Times New Roman"/>
          <w:sz w:val="24"/>
          <w:szCs w:val="24"/>
          <w:lang w:val="en-ID" w:eastAsia="en-ID"/>
        </w:rPr>
        <w:t xml:space="preserve"> ini adalah siswa UPT SPF SDI Bertingkat Labuang Baji Kelas V pada tahun akademik 2024/2025, yang terdiri dari 16 siswa, terdiri dari 3 siswa laki-laki dan 13 siswa perempuan. </w:t>
      </w:r>
      <w:r w:rsidR="00CD07E8" w:rsidRPr="00CD07E8">
        <w:rPr>
          <w:rFonts w:ascii="Times New Roman" w:hAnsi="Times New Roman"/>
          <w:sz w:val="24"/>
          <w:szCs w:val="24"/>
          <w:lang w:val="en-ID" w:eastAsia="en-ID"/>
        </w:rPr>
        <w:t>Selasa, 12 Oktober 2021 hingga Rabu, 7 Agustus 2024 adalah tanggal penelitian. Selama proses penelitian, temat sejawat bertindak sebagai pengamat atau observer dan mendampingi dan membantu peneliti.</w:t>
      </w:r>
    </w:p>
    <w:p w14:paraId="33330C19" w14:textId="77777777" w:rsidR="00CC7950" w:rsidRDefault="00CC7950">
      <w:pPr>
        <w:pStyle w:val="ListParagraph"/>
        <w:spacing w:after="0" w:line="240" w:lineRule="auto"/>
        <w:ind w:left="0"/>
        <w:jc w:val="both"/>
        <w:rPr>
          <w:rFonts w:ascii="Times New Roman" w:hAnsi="Times New Roman"/>
          <w:sz w:val="24"/>
          <w:szCs w:val="24"/>
          <w:lang w:val="en-ID"/>
        </w:rPr>
      </w:pPr>
    </w:p>
    <w:p w14:paraId="72CEDB85" w14:textId="4CF64CD4" w:rsidR="00E12F46" w:rsidRPr="00E12F46" w:rsidRDefault="00E12F46" w:rsidP="00E12F46">
      <w:pPr>
        <w:spacing w:after="0" w:line="240" w:lineRule="auto"/>
        <w:jc w:val="both"/>
        <w:rPr>
          <w:rFonts w:ascii="Times New Roman" w:hAnsi="Times New Roman"/>
          <w:sz w:val="24"/>
          <w:szCs w:val="24"/>
          <w:lang w:val="en-ID" w:eastAsia="en-ID"/>
        </w:rPr>
      </w:pPr>
      <w:r w:rsidRPr="00E12F46">
        <w:rPr>
          <w:rFonts w:ascii="Times New Roman" w:hAnsi="Times New Roman"/>
          <w:sz w:val="24"/>
          <w:szCs w:val="24"/>
          <w:lang w:val="en-ID" w:eastAsia="en-ID"/>
        </w:rPr>
        <w:t xml:space="preserve">Berikut ini adalah </w:t>
      </w:r>
      <w:r w:rsidR="001C1EBE" w:rsidRPr="001C1EBE">
        <w:rPr>
          <w:rFonts w:ascii="Times New Roman" w:hAnsi="Times New Roman"/>
          <w:sz w:val="24"/>
          <w:szCs w:val="24"/>
          <w:lang w:val="en-ID" w:eastAsia="en-ID"/>
        </w:rPr>
        <w:t xml:space="preserve">metode untuk mengumpulkan informasi yang digunakan investigator selama penelitian </w:t>
      </w:r>
      <w:r w:rsidRPr="00E12F46">
        <w:rPr>
          <w:rFonts w:ascii="Times New Roman" w:hAnsi="Times New Roman"/>
          <w:sz w:val="24"/>
          <w:szCs w:val="24"/>
          <w:lang w:val="en-ID" w:eastAsia="en-ID"/>
        </w:rPr>
        <w:t xml:space="preserve">konsentrasi belajar siswa. </w:t>
      </w:r>
      <w:r w:rsidR="00D5214C" w:rsidRPr="00D5214C">
        <w:rPr>
          <w:rFonts w:ascii="Times New Roman" w:hAnsi="Times New Roman"/>
          <w:sz w:val="24"/>
          <w:szCs w:val="24"/>
          <w:lang w:val="en-ID" w:eastAsia="en-ID"/>
        </w:rPr>
        <w:t xml:space="preserve">Pertama, metode observasi diterapkan; dalam pendekatan ini, peneliti melibatkan rekan sejawat untuk melakukan pengamatan </w:t>
      </w:r>
      <w:r w:rsidR="00D5214C" w:rsidRPr="00D5214C">
        <w:rPr>
          <w:rFonts w:ascii="Times New Roman" w:hAnsi="Times New Roman"/>
          <w:sz w:val="24"/>
          <w:szCs w:val="24"/>
          <w:lang w:val="en-ID" w:eastAsia="en-ID"/>
        </w:rPr>
        <w:lastRenderedPageBreak/>
        <w:t>menggunakan lembar observasi yang telah disiapkan sebelumnya</w:t>
      </w:r>
      <w:r w:rsidRPr="00E12F46">
        <w:rPr>
          <w:rFonts w:ascii="Times New Roman" w:hAnsi="Times New Roman"/>
          <w:sz w:val="24"/>
          <w:szCs w:val="24"/>
          <w:lang w:val="en-ID" w:eastAsia="en-ID"/>
        </w:rPr>
        <w:t xml:space="preserve">. Fokus belajar siswa selama penelitian adalah salah satu poin yang diamati. Metode yang kedua adalah mengisi survei kepada siswa. Peneliti memberi mereka survei </w:t>
      </w:r>
      <w:r w:rsidR="00D5214C" w:rsidRPr="00D5214C">
        <w:rPr>
          <w:rFonts w:ascii="Times New Roman" w:hAnsi="Times New Roman"/>
          <w:sz w:val="24"/>
          <w:szCs w:val="24"/>
          <w:lang w:val="en-ID" w:eastAsia="en-ID"/>
        </w:rPr>
        <w:t>yang berkaitan dengan fokus pembelajaran siswa di kelas</w:t>
      </w:r>
      <w:r w:rsidRPr="00E12F46">
        <w:rPr>
          <w:rFonts w:ascii="Times New Roman" w:hAnsi="Times New Roman"/>
          <w:sz w:val="24"/>
          <w:szCs w:val="24"/>
          <w:lang w:val="en-ID" w:eastAsia="en-ID"/>
        </w:rPr>
        <w:t xml:space="preserve">. </w:t>
      </w:r>
    </w:p>
    <w:p w14:paraId="3D33995B" w14:textId="77777777" w:rsidR="00CC7950" w:rsidRDefault="00CC7950">
      <w:pPr>
        <w:pStyle w:val="ListParagraph"/>
        <w:spacing w:after="0" w:line="240" w:lineRule="auto"/>
        <w:ind w:left="0"/>
        <w:jc w:val="both"/>
        <w:rPr>
          <w:rFonts w:ascii="Times New Roman" w:hAnsi="Times New Roman"/>
          <w:sz w:val="24"/>
          <w:szCs w:val="24"/>
          <w:lang w:val="en-ID"/>
        </w:rPr>
      </w:pPr>
    </w:p>
    <w:p w14:paraId="7F8F0F32" w14:textId="77777777" w:rsidR="00CC7950" w:rsidRDefault="00AA79C2">
      <w:pPr>
        <w:pStyle w:val="ListParagraph"/>
        <w:spacing w:after="0" w:line="240" w:lineRule="auto"/>
        <w:ind w:left="0"/>
        <w:jc w:val="both"/>
        <w:rPr>
          <w:rFonts w:ascii="Times New Roman" w:hAnsi="Times New Roman"/>
          <w:b/>
          <w:bCs/>
          <w:sz w:val="24"/>
          <w:szCs w:val="24"/>
          <w:lang w:val="en-ID"/>
        </w:rPr>
      </w:pPr>
      <w:r>
        <w:rPr>
          <w:rFonts w:ascii="Times New Roman" w:hAnsi="Times New Roman"/>
          <w:b/>
          <w:bCs/>
          <w:sz w:val="24"/>
          <w:szCs w:val="24"/>
          <w:lang w:val="en-ID"/>
        </w:rPr>
        <w:t>HASIL PENELITIAN DAN PEMBAHASAN</w:t>
      </w:r>
    </w:p>
    <w:p w14:paraId="2E46FAE2" w14:textId="77777777" w:rsidR="00CC7950" w:rsidRDefault="00AA79C2">
      <w:pPr>
        <w:pStyle w:val="ListParagraph"/>
        <w:spacing w:after="0" w:line="240" w:lineRule="auto"/>
        <w:ind w:left="0"/>
        <w:jc w:val="both"/>
        <w:rPr>
          <w:rFonts w:ascii="Times New Roman" w:hAnsi="Times New Roman"/>
          <w:b/>
          <w:bCs/>
          <w:sz w:val="24"/>
          <w:szCs w:val="24"/>
          <w:lang w:val="en-ID"/>
        </w:rPr>
      </w:pPr>
      <w:r>
        <w:rPr>
          <w:rFonts w:ascii="Times New Roman" w:hAnsi="Times New Roman"/>
          <w:b/>
          <w:bCs/>
          <w:sz w:val="24"/>
          <w:szCs w:val="24"/>
          <w:lang w:val="en-ID"/>
        </w:rPr>
        <w:t>Hasil</w:t>
      </w:r>
    </w:p>
    <w:p w14:paraId="19BF9583" w14:textId="77777777" w:rsidR="00803206" w:rsidRDefault="00803206">
      <w:pPr>
        <w:pStyle w:val="ListParagraph"/>
        <w:spacing w:after="0" w:line="240" w:lineRule="auto"/>
        <w:ind w:left="0"/>
        <w:jc w:val="both"/>
        <w:rPr>
          <w:rFonts w:ascii="Times New Roman" w:hAnsi="Times New Roman"/>
          <w:sz w:val="24"/>
          <w:szCs w:val="24"/>
        </w:rPr>
      </w:pPr>
    </w:p>
    <w:p w14:paraId="252FE5AC" w14:textId="77777777" w:rsidR="00F845C5" w:rsidRDefault="00E12F46" w:rsidP="00F845C5">
      <w:pPr>
        <w:spacing w:after="240" w:line="240" w:lineRule="auto"/>
        <w:jc w:val="both"/>
        <w:rPr>
          <w:rFonts w:ascii="Times New Roman" w:hAnsi="Times New Roman"/>
          <w:sz w:val="24"/>
          <w:szCs w:val="24"/>
          <w:lang w:val="en-ID" w:eastAsia="en-ID"/>
        </w:rPr>
      </w:pPr>
      <w:r w:rsidRPr="00E12F46">
        <w:rPr>
          <w:rFonts w:ascii="Times New Roman" w:hAnsi="Times New Roman"/>
          <w:sz w:val="24"/>
          <w:szCs w:val="24"/>
          <w:lang w:val="en-ID" w:eastAsia="en-ID"/>
        </w:rPr>
        <w:t xml:space="preserve">Peneliti </w:t>
      </w:r>
      <w:r w:rsidR="00DB5559">
        <w:rPr>
          <w:rFonts w:ascii="Times New Roman" w:hAnsi="Times New Roman"/>
          <w:sz w:val="24"/>
          <w:szCs w:val="24"/>
          <w:lang w:val="en-ID" w:eastAsia="en-ID"/>
        </w:rPr>
        <w:t xml:space="preserve">melaksanakan pengamatan dan interaksi </w:t>
      </w:r>
      <w:proofErr w:type="gramStart"/>
      <w:r w:rsidR="00DB5559">
        <w:rPr>
          <w:rFonts w:ascii="Times New Roman" w:hAnsi="Times New Roman"/>
          <w:sz w:val="24"/>
          <w:szCs w:val="24"/>
          <w:lang w:val="en-ID" w:eastAsia="en-ID"/>
        </w:rPr>
        <w:t>tanya</w:t>
      </w:r>
      <w:proofErr w:type="gramEnd"/>
      <w:r w:rsidR="00DB5559">
        <w:rPr>
          <w:rFonts w:ascii="Times New Roman" w:hAnsi="Times New Roman"/>
          <w:sz w:val="24"/>
          <w:szCs w:val="24"/>
          <w:lang w:val="en-ID" w:eastAsia="en-ID"/>
        </w:rPr>
        <w:t xml:space="preserve"> jawab</w:t>
      </w:r>
      <w:r w:rsidRPr="00E12F46">
        <w:rPr>
          <w:rFonts w:ascii="Times New Roman" w:hAnsi="Times New Roman"/>
          <w:sz w:val="24"/>
          <w:szCs w:val="24"/>
          <w:lang w:val="en-ID" w:eastAsia="en-ID"/>
        </w:rPr>
        <w:t xml:space="preserve"> </w:t>
      </w:r>
      <w:r w:rsidR="00FB2F2F">
        <w:rPr>
          <w:rFonts w:ascii="Times New Roman" w:hAnsi="Times New Roman"/>
          <w:sz w:val="24"/>
          <w:szCs w:val="24"/>
          <w:lang w:val="en-ID" w:eastAsia="en-ID"/>
        </w:rPr>
        <w:t>bersama wali</w:t>
      </w:r>
      <w:r w:rsidRPr="00E12F46">
        <w:rPr>
          <w:rFonts w:ascii="Times New Roman" w:hAnsi="Times New Roman"/>
          <w:sz w:val="24"/>
          <w:szCs w:val="24"/>
          <w:lang w:val="en-ID" w:eastAsia="en-ID"/>
        </w:rPr>
        <w:t xml:space="preserve"> kelas V UPT SPF SDI Labuang Baji sebelum memulai siklus I dan siklus II. </w:t>
      </w:r>
      <w:r w:rsidR="00512137" w:rsidRPr="00512137">
        <w:rPr>
          <w:rFonts w:ascii="Times New Roman" w:hAnsi="Times New Roman"/>
          <w:sz w:val="24"/>
          <w:szCs w:val="24"/>
          <w:lang w:val="en-ID" w:eastAsia="en-ID"/>
        </w:rPr>
        <w:t>Kegiatan ini bertujuan untuk mengetahui</w:t>
      </w:r>
      <w:r w:rsidRPr="00E12F46">
        <w:rPr>
          <w:rFonts w:ascii="Times New Roman" w:hAnsi="Times New Roman"/>
          <w:sz w:val="24"/>
          <w:szCs w:val="24"/>
          <w:lang w:val="en-ID" w:eastAsia="en-ID"/>
        </w:rPr>
        <w:t xml:space="preserve"> kondisi siswa selama </w:t>
      </w:r>
      <w:r w:rsidR="00656461">
        <w:rPr>
          <w:rFonts w:ascii="Times New Roman" w:hAnsi="Times New Roman"/>
          <w:sz w:val="24"/>
          <w:szCs w:val="24"/>
          <w:lang w:val="en-ID" w:eastAsia="en-ID"/>
        </w:rPr>
        <w:t>kegiatan</w:t>
      </w:r>
      <w:r w:rsidRPr="00E12F46">
        <w:rPr>
          <w:rFonts w:ascii="Times New Roman" w:hAnsi="Times New Roman"/>
          <w:sz w:val="24"/>
          <w:szCs w:val="24"/>
          <w:lang w:val="en-ID" w:eastAsia="en-ID"/>
        </w:rPr>
        <w:t xml:space="preserve"> pembelajaran </w:t>
      </w:r>
      <w:r w:rsidR="00F92001">
        <w:rPr>
          <w:rFonts w:ascii="Times New Roman" w:hAnsi="Times New Roman"/>
          <w:sz w:val="24"/>
          <w:szCs w:val="24"/>
          <w:lang w:val="en-ID" w:eastAsia="en-ID"/>
        </w:rPr>
        <w:t>agar bisa</w:t>
      </w:r>
      <w:r w:rsidRPr="00E12F46">
        <w:rPr>
          <w:rFonts w:ascii="Times New Roman" w:hAnsi="Times New Roman"/>
          <w:sz w:val="24"/>
          <w:szCs w:val="24"/>
          <w:lang w:val="en-ID" w:eastAsia="en-ID"/>
        </w:rPr>
        <w:t xml:space="preserve"> melihat langsung bagaimana guru memberikan instruksi. Sebelum menerapkan model pembelajaran berbasis masalah, peneliti dapat melihat kondisi awal proses pembelajaran melalui kegiatan mengamati dan berbicara. Guru </w:t>
      </w:r>
      <w:proofErr w:type="gramStart"/>
      <w:r w:rsidRPr="00E12F46">
        <w:rPr>
          <w:rFonts w:ascii="Times New Roman" w:hAnsi="Times New Roman"/>
          <w:sz w:val="24"/>
          <w:szCs w:val="24"/>
          <w:lang w:val="en-ID" w:eastAsia="en-ID"/>
        </w:rPr>
        <w:t>kelas</w:t>
      </w:r>
      <w:proofErr w:type="gramEnd"/>
      <w:r w:rsidRPr="00E12F46">
        <w:rPr>
          <w:rFonts w:ascii="Times New Roman" w:hAnsi="Times New Roman"/>
          <w:sz w:val="24"/>
          <w:szCs w:val="24"/>
          <w:lang w:val="en-ID" w:eastAsia="en-ID"/>
        </w:rPr>
        <w:t xml:space="preserve"> V mengatakan bahwa siswa tidak fokus saat berada di kelas karena mereka sering berbicara dengan teman-teman mereka, bermain di luar kelas, dan malas menulis. Mereka kemudian </w:t>
      </w:r>
      <w:r w:rsidR="00F845C5" w:rsidRPr="00F845C5">
        <w:rPr>
          <w:rFonts w:ascii="Times New Roman" w:hAnsi="Times New Roman"/>
          <w:sz w:val="24"/>
          <w:szCs w:val="24"/>
          <w:lang w:val="en-ID" w:eastAsia="en-ID"/>
        </w:rPr>
        <w:t xml:space="preserve">melihat ke luar ruang kelas dan tidak peduli dengan penjelasan atau catatan guru; hanya beberapa siswa yang menjawab dengan benar ketika guru mengajukan pertanyaan. </w:t>
      </w:r>
    </w:p>
    <w:p w14:paraId="6E856672" w14:textId="249D8FD7" w:rsidR="00CC7950" w:rsidRDefault="00AA79C2" w:rsidP="000976F4">
      <w:pPr>
        <w:spacing w:after="240" w:line="240" w:lineRule="auto"/>
        <w:jc w:val="both"/>
        <w:rPr>
          <w:rFonts w:ascii="Times New Roman" w:hAnsi="Times New Roman"/>
          <w:sz w:val="12"/>
          <w:szCs w:val="12"/>
          <w:lang w:val="en-ID"/>
        </w:rPr>
      </w:pPr>
      <w:r>
        <w:rPr>
          <w:rFonts w:ascii="Times New Roman" w:hAnsi="Times New Roman"/>
          <w:sz w:val="24"/>
          <w:szCs w:val="24"/>
          <w:lang w:val="en-ID"/>
        </w:rPr>
        <w:t xml:space="preserve">Berdasarkan data </w:t>
      </w:r>
      <w:r w:rsidR="00AA5645">
        <w:rPr>
          <w:rFonts w:ascii="Times New Roman" w:hAnsi="Times New Roman"/>
          <w:sz w:val="24"/>
          <w:szCs w:val="24"/>
          <w:lang w:val="en-ID"/>
        </w:rPr>
        <w:t xml:space="preserve">angket </w:t>
      </w:r>
      <w:r w:rsidR="00824294">
        <w:rPr>
          <w:rFonts w:ascii="Times New Roman" w:hAnsi="Times New Roman"/>
          <w:sz w:val="24"/>
          <w:szCs w:val="24"/>
          <w:lang w:val="en-ID"/>
        </w:rPr>
        <w:t>yang dipe</w:t>
      </w:r>
      <w:r w:rsidR="00AA5645">
        <w:rPr>
          <w:rFonts w:ascii="Times New Roman" w:hAnsi="Times New Roman"/>
          <w:sz w:val="24"/>
          <w:szCs w:val="24"/>
          <w:lang w:val="en-ID"/>
        </w:rPr>
        <w:t>ro</w:t>
      </w:r>
      <w:r w:rsidR="00824294">
        <w:rPr>
          <w:rFonts w:ascii="Times New Roman" w:hAnsi="Times New Roman"/>
          <w:sz w:val="24"/>
          <w:szCs w:val="24"/>
          <w:lang w:val="en-ID"/>
        </w:rPr>
        <w:t xml:space="preserve">leh dari siklus </w:t>
      </w:r>
      <w:r w:rsidR="00F8232A">
        <w:rPr>
          <w:rFonts w:ascii="Times New Roman" w:hAnsi="Times New Roman"/>
          <w:sz w:val="24"/>
          <w:szCs w:val="24"/>
          <w:lang w:val="en-ID"/>
        </w:rPr>
        <w:t xml:space="preserve">I </w:t>
      </w:r>
      <w:r w:rsidR="00594075">
        <w:rPr>
          <w:rFonts w:ascii="Times New Roman" w:hAnsi="Times New Roman"/>
          <w:sz w:val="24"/>
          <w:szCs w:val="24"/>
          <w:lang w:val="en-ID"/>
        </w:rPr>
        <w:t>setelah melakukan pembelajaran m</w:t>
      </w:r>
      <w:r w:rsidR="00F845C5">
        <w:rPr>
          <w:rFonts w:ascii="Times New Roman" w:hAnsi="Times New Roman"/>
          <w:sz w:val="24"/>
          <w:szCs w:val="24"/>
          <w:lang w:val="en-ID"/>
        </w:rPr>
        <w:t>enerapka</w:t>
      </w:r>
      <w:r w:rsidR="00594075">
        <w:rPr>
          <w:rFonts w:ascii="Times New Roman" w:hAnsi="Times New Roman"/>
          <w:sz w:val="24"/>
          <w:szCs w:val="24"/>
          <w:lang w:val="en-ID"/>
        </w:rPr>
        <w:t xml:space="preserve">n model </w:t>
      </w:r>
      <w:r w:rsidR="00382188">
        <w:rPr>
          <w:rFonts w:ascii="Times New Roman" w:hAnsi="Times New Roman"/>
          <w:sz w:val="24"/>
          <w:szCs w:val="24"/>
          <w:lang w:val="en-ID"/>
        </w:rPr>
        <w:t>PBL</w:t>
      </w:r>
      <w:r w:rsidR="00594075">
        <w:rPr>
          <w:rFonts w:ascii="Times New Roman" w:hAnsi="Times New Roman"/>
          <w:sz w:val="24"/>
          <w:szCs w:val="24"/>
          <w:lang w:val="en-ID"/>
        </w:rPr>
        <w:t xml:space="preserve"> </w:t>
      </w:r>
      <w:r w:rsidR="00CD0707">
        <w:rPr>
          <w:rFonts w:ascii="Times New Roman" w:hAnsi="Times New Roman"/>
          <w:sz w:val="24"/>
          <w:szCs w:val="24"/>
          <w:lang w:val="en-ID"/>
        </w:rPr>
        <w:t xml:space="preserve">di kelas V UPT SPF SDI Bertingkat Labung Baji </w:t>
      </w:r>
      <w:r w:rsidR="00824294">
        <w:rPr>
          <w:rFonts w:ascii="Times New Roman" w:hAnsi="Times New Roman"/>
          <w:sz w:val="24"/>
          <w:szCs w:val="24"/>
          <w:lang w:val="en-ID"/>
        </w:rPr>
        <w:t>menunjukkan</w:t>
      </w:r>
      <w:r>
        <w:rPr>
          <w:rFonts w:ascii="Times New Roman" w:hAnsi="Times New Roman"/>
          <w:sz w:val="24"/>
          <w:szCs w:val="24"/>
          <w:lang w:val="en-ID"/>
        </w:rPr>
        <w:t xml:space="preserve"> </w:t>
      </w:r>
      <w:r w:rsidR="00AA5645">
        <w:rPr>
          <w:rFonts w:ascii="Times New Roman" w:hAnsi="Times New Roman"/>
          <w:sz w:val="24"/>
          <w:szCs w:val="24"/>
          <w:lang w:val="en-ID"/>
        </w:rPr>
        <w:t xml:space="preserve">konsentrasi </w:t>
      </w:r>
      <w:r w:rsidR="00382188" w:rsidRPr="00382188">
        <w:rPr>
          <w:rFonts w:ascii="Times New Roman" w:hAnsi="Times New Roman"/>
          <w:sz w:val="24"/>
          <w:szCs w:val="24"/>
          <w:lang w:val="en-ID"/>
        </w:rPr>
        <w:t>Siswa memiliki tingkat pembelajaran sedang</w:t>
      </w:r>
      <w:r w:rsidR="002E21F3">
        <w:rPr>
          <w:rFonts w:ascii="Times New Roman" w:hAnsi="Times New Roman"/>
          <w:sz w:val="24"/>
          <w:szCs w:val="24"/>
          <w:lang w:val="en-ID"/>
        </w:rPr>
        <w:t xml:space="preserve">, </w:t>
      </w:r>
      <w:r w:rsidR="00AC68E9">
        <w:rPr>
          <w:rFonts w:ascii="Times New Roman" w:hAnsi="Times New Roman"/>
          <w:sz w:val="24"/>
          <w:szCs w:val="24"/>
          <w:lang w:val="en-ID"/>
        </w:rPr>
        <w:t xml:space="preserve">dibuktikan dari adanya kemauan siswa dalam menjawab pertanyaan yang dilontarkan, selain itu siswa juga terlihat menegrjakan tugas yang dibeirkan walaupun belum sepenuhnya benar. </w:t>
      </w:r>
      <w:r w:rsidR="000976F4" w:rsidRPr="000976F4">
        <w:rPr>
          <w:rFonts w:ascii="Times New Roman" w:hAnsi="Times New Roman"/>
          <w:sz w:val="24"/>
          <w:szCs w:val="24"/>
          <w:lang w:val="en-ID"/>
        </w:rPr>
        <w:t>Karena konsentrasi siswa masih belum memenuhi target, kegiatan dilanjutkan ke siklus II.</w:t>
      </w:r>
    </w:p>
    <w:p w14:paraId="0EB824AC" w14:textId="53009C1F" w:rsidR="00CC7950" w:rsidRDefault="00AA79C2">
      <w:pPr>
        <w:pStyle w:val="ListParagraph"/>
        <w:spacing w:after="0" w:line="240" w:lineRule="auto"/>
        <w:ind w:left="0"/>
        <w:jc w:val="both"/>
        <w:rPr>
          <w:rFonts w:ascii="Times New Roman" w:hAnsi="Times New Roman"/>
          <w:sz w:val="24"/>
          <w:szCs w:val="24"/>
          <w:lang w:val="en-ID"/>
        </w:rPr>
      </w:pPr>
      <w:r>
        <w:rPr>
          <w:rFonts w:ascii="Times New Roman" w:hAnsi="Times New Roman"/>
          <w:sz w:val="24"/>
          <w:szCs w:val="24"/>
          <w:lang w:val="en-ID"/>
        </w:rPr>
        <w:t xml:space="preserve">Berdasarkan </w:t>
      </w:r>
      <w:r w:rsidR="000976F4" w:rsidRPr="000976F4">
        <w:rPr>
          <w:rFonts w:ascii="Times New Roman" w:hAnsi="Times New Roman"/>
          <w:sz w:val="24"/>
          <w:szCs w:val="24"/>
          <w:lang w:val="en-ID"/>
        </w:rPr>
        <w:t>Konsentrasi belajar siswa UPT SPF SDI Bertingkat Labuang Baji berada pada kategori tinggi, menurut hasil angket siklus 2. Jumlah siswa yang memiliki konsentrasi belajar lebih dari 75% selama siklus ini</w:t>
      </w:r>
      <w:r>
        <w:rPr>
          <w:rFonts w:ascii="Times New Roman" w:hAnsi="Times New Roman"/>
          <w:sz w:val="24"/>
          <w:szCs w:val="24"/>
          <w:lang w:val="en-ID"/>
        </w:rPr>
        <w:t xml:space="preserve">. </w:t>
      </w:r>
      <w:r w:rsidR="005206FD">
        <w:rPr>
          <w:rFonts w:ascii="Times New Roman" w:hAnsi="Times New Roman"/>
          <w:sz w:val="24"/>
          <w:szCs w:val="24"/>
          <w:lang w:val="en-ID"/>
        </w:rPr>
        <w:t>Hal tersebut juga didukung dengan adanya partisipasi siswa dalam melakukan diskusi dengan teman kelompoknya sehingga mereka bersama-sama dapat menyelesaikan permasalahan yang diberikan dan berani mempresentasikannya di depan teman-temannya. Ini berarti siswa tersebut sudah memiliki konsentrasi yang tinggi.</w:t>
      </w:r>
    </w:p>
    <w:p w14:paraId="49638B43" w14:textId="77777777" w:rsidR="00CC7950" w:rsidRDefault="00CC7950">
      <w:pPr>
        <w:pStyle w:val="ListParagraph"/>
        <w:spacing w:after="0" w:line="240" w:lineRule="auto"/>
        <w:ind w:left="0"/>
        <w:jc w:val="both"/>
        <w:rPr>
          <w:rFonts w:ascii="Times New Roman" w:hAnsi="Times New Roman"/>
          <w:sz w:val="24"/>
          <w:szCs w:val="24"/>
          <w:lang w:val="en-ID"/>
        </w:rPr>
      </w:pPr>
    </w:p>
    <w:p w14:paraId="15C9361D" w14:textId="4FA0EB5F" w:rsidR="00763081" w:rsidRDefault="00226E8F">
      <w:pPr>
        <w:pStyle w:val="ListParagraph"/>
        <w:spacing w:after="0" w:line="240" w:lineRule="auto"/>
        <w:ind w:left="0"/>
        <w:jc w:val="both"/>
        <w:rPr>
          <w:rFonts w:ascii="Times New Roman" w:hAnsi="Times New Roman"/>
          <w:b/>
          <w:bCs/>
          <w:sz w:val="24"/>
          <w:szCs w:val="24"/>
          <w:lang w:val="en-ID"/>
        </w:rPr>
      </w:pPr>
      <w:r>
        <w:rPr>
          <w:rFonts w:ascii="Times New Roman" w:hAnsi="Times New Roman"/>
          <w:b/>
          <w:bCs/>
          <w:sz w:val="24"/>
          <w:szCs w:val="24"/>
          <w:lang w:val="en-ID"/>
        </w:rPr>
        <w:t>Pembahasan</w:t>
      </w:r>
    </w:p>
    <w:p w14:paraId="1FC4BA79" w14:textId="7F05E135" w:rsidR="005206FD" w:rsidRPr="005206FD" w:rsidRDefault="005206FD" w:rsidP="005206FD">
      <w:pPr>
        <w:spacing w:after="0" w:line="240" w:lineRule="auto"/>
        <w:jc w:val="both"/>
        <w:rPr>
          <w:rFonts w:ascii="Times New Roman" w:hAnsi="Times New Roman"/>
          <w:sz w:val="24"/>
          <w:szCs w:val="24"/>
          <w:lang w:val="en-ID" w:eastAsia="en-ID"/>
        </w:rPr>
      </w:pPr>
      <w:r w:rsidRPr="005206FD">
        <w:rPr>
          <w:rFonts w:ascii="Times New Roman" w:hAnsi="Times New Roman"/>
          <w:sz w:val="24"/>
          <w:szCs w:val="24"/>
          <w:lang w:val="en-ID" w:eastAsia="en-ID"/>
        </w:rPr>
        <w:t xml:space="preserve">Selama siklus penelitian, peserta didik kelas V UPT SPF SDI Bertingkat Labuang Baji mengisi lembar kuesioner di akhir setiap pertemuan. Hasil kuesioner ini menunjukkan konsentrasi belajar peserta didik. </w:t>
      </w:r>
      <w:r w:rsidR="00550BE0" w:rsidRPr="00550BE0">
        <w:rPr>
          <w:rFonts w:ascii="Times New Roman" w:hAnsi="Times New Roman"/>
          <w:sz w:val="24"/>
          <w:szCs w:val="24"/>
          <w:lang w:val="en-ID" w:eastAsia="en-ID"/>
        </w:rPr>
        <w:t xml:space="preserve">Data dari siklus I menunjukkan bahwa penerapan model pembelajaran berbasis masalah juga meningkatkan </w:t>
      </w:r>
      <w:r w:rsidRPr="005206FD">
        <w:rPr>
          <w:rFonts w:ascii="Times New Roman" w:hAnsi="Times New Roman"/>
          <w:sz w:val="24"/>
          <w:szCs w:val="24"/>
          <w:lang w:val="en-ID" w:eastAsia="en-ID"/>
        </w:rPr>
        <w:t xml:space="preserve">konsentrasi siswa. Ini ditunjukkan oleh hasil kuesioner konsentrasi belajar pra-siklus yang termasuk dalam katgeori rendah. </w:t>
      </w:r>
      <w:r w:rsidR="00AA4B6C" w:rsidRPr="00AA4B6C">
        <w:rPr>
          <w:rFonts w:ascii="Times New Roman" w:hAnsi="Times New Roman"/>
          <w:sz w:val="24"/>
          <w:szCs w:val="24"/>
          <w:lang w:val="en-ID" w:eastAsia="en-ID"/>
        </w:rPr>
        <w:t xml:space="preserve">Tindakan yang dilakukan pada siklus I dilakukan dengan menggunakan model pembelajaran berbasis masalah. </w:t>
      </w:r>
      <w:proofErr w:type="gramStart"/>
      <w:r w:rsidRPr="005206FD">
        <w:rPr>
          <w:rFonts w:ascii="Times New Roman" w:hAnsi="Times New Roman"/>
          <w:sz w:val="24"/>
          <w:szCs w:val="24"/>
          <w:lang w:val="en-ID" w:eastAsia="en-ID"/>
        </w:rPr>
        <w:t>menunjukkan</w:t>
      </w:r>
      <w:proofErr w:type="gramEnd"/>
      <w:r w:rsidRPr="005206FD">
        <w:rPr>
          <w:rFonts w:ascii="Times New Roman" w:hAnsi="Times New Roman"/>
          <w:sz w:val="24"/>
          <w:szCs w:val="24"/>
          <w:lang w:val="en-ID" w:eastAsia="en-ID"/>
        </w:rPr>
        <w:t xml:space="preserve"> peningkatan. Hasil pengisian angket siswa menunjukkan kategori sedang, dan refleksi dilakukan </w:t>
      </w:r>
      <w:r w:rsidR="00AA4B6C" w:rsidRPr="00AA4B6C">
        <w:rPr>
          <w:rFonts w:ascii="Times New Roman" w:hAnsi="Times New Roman"/>
          <w:sz w:val="24"/>
          <w:szCs w:val="24"/>
          <w:lang w:val="en-ID" w:eastAsia="en-ID"/>
        </w:rPr>
        <w:t xml:space="preserve">pada akhir siklus I, yang menunjukkan bahwa siklus kedua telah meningkatkan pembelajaran. Hasil akhir siklus kedua menunjukkan peningkatan </w:t>
      </w:r>
      <w:r w:rsidRPr="005206FD">
        <w:rPr>
          <w:rFonts w:ascii="Times New Roman" w:hAnsi="Times New Roman"/>
          <w:sz w:val="24"/>
          <w:szCs w:val="24"/>
          <w:lang w:val="en-ID" w:eastAsia="en-ID"/>
        </w:rPr>
        <w:t xml:space="preserve">dari kategori sedang menjadi kategori tinggi. </w:t>
      </w:r>
    </w:p>
    <w:p w14:paraId="3EB14080" w14:textId="77777777" w:rsidR="00C83264" w:rsidRDefault="00C83264">
      <w:pPr>
        <w:pStyle w:val="ListParagraph"/>
        <w:spacing w:after="0" w:line="240" w:lineRule="auto"/>
        <w:ind w:left="0"/>
        <w:jc w:val="both"/>
        <w:rPr>
          <w:rFonts w:ascii="Times New Roman" w:hAnsi="Times New Roman"/>
          <w:sz w:val="24"/>
          <w:szCs w:val="24"/>
          <w:lang w:val="en-ID"/>
        </w:rPr>
      </w:pPr>
    </w:p>
    <w:p w14:paraId="7F65BA6A" w14:textId="0BEA9748" w:rsidR="005206FD" w:rsidRPr="005206FD" w:rsidRDefault="00492AD1" w:rsidP="005206FD">
      <w:pPr>
        <w:spacing w:after="0" w:line="240" w:lineRule="auto"/>
        <w:jc w:val="both"/>
        <w:rPr>
          <w:rFonts w:ascii="Times New Roman" w:hAnsi="Times New Roman"/>
          <w:sz w:val="24"/>
          <w:szCs w:val="24"/>
          <w:lang w:val="en-ID" w:eastAsia="en-ID"/>
        </w:rPr>
      </w:pPr>
      <w:r w:rsidRPr="00492AD1">
        <w:rPr>
          <w:rFonts w:ascii="Times New Roman" w:hAnsi="Times New Roman"/>
          <w:sz w:val="24"/>
          <w:szCs w:val="24"/>
        </w:rPr>
        <w:t xml:space="preserve">Selain itu, temuan penelitian ini sejalan dengan studi penelitian yang dilakukan oleh </w:t>
      </w:r>
      <w:r w:rsidR="00B75888">
        <w:rPr>
          <w:rFonts w:ascii="Times New Roman" w:hAnsi="Times New Roman"/>
          <w:sz w:val="24"/>
          <w:szCs w:val="24"/>
        </w:rPr>
        <w:fldChar w:fldCharType="begin" w:fldLock="1"/>
      </w:r>
      <w:r w:rsidR="006C3FA4">
        <w:rPr>
          <w:rFonts w:ascii="Times New Roman" w:hAnsi="Times New Roman"/>
          <w:sz w:val="24"/>
          <w:szCs w:val="24"/>
        </w:rPr>
        <w:instrText>ADDIN CSL_CITATION {"citationItems":[{"id":"ITEM-1","itemData":{"DOI":"10.31949/educatio.v9i4.5759","ISSN":"2459-9522","abstract":"Pendidikan memegang peranan penting dalam membantu manusia mengembangkan potensinya untuk menghadapi perubahan di masyarakat. Salah satu upaya meningkatkan mutu pendidikan, khususnya di tingkat sekolah dasar, adalah dengan meningkatkan mutu pengajaran. Penelitian ini bertujuan untuk meningkatkan konsentrasi dan hasil belajar siswa dengan menggunakan. Penelitian ini menggunakan jenis Penelitian Tindakan Kelas (PTK) . Teknik Pengumpulan data dilakukan dengan menggunakan  teknik  tes, observasi,  dan kuesioner.  Penelitian ini terdiri dari dua siklus, dengan konsentrasi siswa meningkat dari 31,33% menjadi 93,61% dalam kategori tinggi. Begitu juga dengan hasil belajar siswa, yang meningkat dari 20% menjadi 84,06% siswa mencapai nilai di atas Kriteria Ketuntasan Minimal (KKM). Model pembelajaran Problem Based Learning terbukti efektif dalam meningkatkan konsentrasi siswa dan hasil belajar mereka dalam mata pelajaran IPS. Dalam proses pembelajaran ini, siswa diajak untuk berpikir kritis, berkomunikasi, dan menyelesaikan masalah, yang memungkinkan mereka untuk mencapai hasil belajar yang lebih baik. Hasil penelitian ini memberikan implikasi penting bagi pendidikan, menunjukkan bahwa penggunaan model pembelajaran Problem Based Learning dapat membawa perubahan positif dalam konsentrasi belajar dan hasil akademik siswa.","author":[{"dropping-particle":"","family":"Pradila","given":"Mesiyanti Putri","non-dropping-particle":"","parse-names":false,"suffix":""},{"dropping-particle":"","family":"Kristin","given":"Firosalia","non-dropping-particle":"","parse-names":false,"suffix":""}],"container-title":"Jurnal Educatio FKIP UNMA","id":"ITEM-1","issue":"4","issued":{"date-parts":[["2023"]]},"page":"1947-1953","title":"Model Pembelajaran Problem Based Learning Untuk Meningkatkan Konsentrasi dan Hasil Belajar IPS Siswa Sekolah Dasar","type":"article-journal","volume":"9"},"uris":["http://www.mendeley.com/documents/?uuid=05ebc910-517f-43ed-b22f-f3c69cef9742"]}],"mendeley":{"formattedCitation":"(Pradila &amp; Kristin, 2023)","manualFormatting":"Pradila &amp; Kristin (2023)","plainTextFormattedCitation":"(Pradila &amp; Kristin, 2023)","previouslyFormattedCitation":"(Pradila &amp; Kristin, 2023)"},"properties":{"noteIndex":0},"schema":"https://github.com/citation-style-language/schema/raw/master/csl-citation.json"}</w:instrText>
      </w:r>
      <w:r w:rsidR="00B75888">
        <w:rPr>
          <w:rFonts w:ascii="Times New Roman" w:hAnsi="Times New Roman"/>
          <w:sz w:val="24"/>
          <w:szCs w:val="24"/>
        </w:rPr>
        <w:fldChar w:fldCharType="separate"/>
      </w:r>
      <w:r w:rsidR="00B75888" w:rsidRPr="00B75888">
        <w:rPr>
          <w:rFonts w:ascii="Times New Roman" w:hAnsi="Times New Roman"/>
          <w:noProof/>
          <w:sz w:val="24"/>
          <w:szCs w:val="24"/>
        </w:rPr>
        <w:t>Pradila &amp; Kristin</w:t>
      </w:r>
      <w:r w:rsidR="002B6A80">
        <w:rPr>
          <w:rFonts w:ascii="Times New Roman" w:hAnsi="Times New Roman"/>
          <w:noProof/>
          <w:sz w:val="24"/>
          <w:szCs w:val="24"/>
        </w:rPr>
        <w:t xml:space="preserve"> (</w:t>
      </w:r>
      <w:r w:rsidR="00B75888" w:rsidRPr="00B75888">
        <w:rPr>
          <w:rFonts w:ascii="Times New Roman" w:hAnsi="Times New Roman"/>
          <w:noProof/>
          <w:sz w:val="24"/>
          <w:szCs w:val="24"/>
        </w:rPr>
        <w:t>2023)</w:t>
      </w:r>
      <w:r w:rsidR="00B75888">
        <w:rPr>
          <w:rFonts w:ascii="Times New Roman" w:hAnsi="Times New Roman"/>
          <w:sz w:val="24"/>
          <w:szCs w:val="24"/>
        </w:rPr>
        <w:fldChar w:fldCharType="end"/>
      </w:r>
      <w:r w:rsidR="00B75888">
        <w:rPr>
          <w:rFonts w:ascii="Times New Roman" w:hAnsi="Times New Roman"/>
          <w:sz w:val="24"/>
          <w:szCs w:val="24"/>
        </w:rPr>
        <w:t xml:space="preserve"> </w:t>
      </w:r>
      <w:r w:rsidR="005206FD" w:rsidRPr="005206FD">
        <w:rPr>
          <w:rFonts w:ascii="Times New Roman" w:hAnsi="Times New Roman"/>
          <w:sz w:val="24"/>
          <w:szCs w:val="24"/>
          <w:lang w:val="en-ID" w:eastAsia="en-ID"/>
        </w:rPr>
        <w:t xml:space="preserve">penelitian berjudul "Model Pembelajaran Berbasis Masalah </w:t>
      </w:r>
      <w:r w:rsidRPr="00492AD1">
        <w:rPr>
          <w:rFonts w:ascii="Times New Roman" w:hAnsi="Times New Roman"/>
          <w:sz w:val="24"/>
          <w:szCs w:val="24"/>
          <w:lang w:val="en-ID" w:eastAsia="en-ID"/>
        </w:rPr>
        <w:t>Meningkatkan Fokus dan Hasil Belajar IPS Siswa Sekolah Dasar</w:t>
      </w:r>
      <w:r w:rsidR="005206FD" w:rsidRPr="005206FD">
        <w:rPr>
          <w:rFonts w:ascii="Times New Roman" w:hAnsi="Times New Roman"/>
          <w:sz w:val="24"/>
          <w:szCs w:val="24"/>
          <w:lang w:val="en-ID" w:eastAsia="en-ID"/>
        </w:rPr>
        <w:t xml:space="preserve">" menemukan bahwa konsentrasi dan </w:t>
      </w:r>
      <w:r w:rsidR="002A485D" w:rsidRPr="002A485D">
        <w:rPr>
          <w:rFonts w:ascii="Times New Roman" w:hAnsi="Times New Roman"/>
          <w:sz w:val="24"/>
          <w:szCs w:val="24"/>
          <w:lang w:val="en-ID" w:eastAsia="en-ID"/>
        </w:rPr>
        <w:t xml:space="preserve">Hasil </w:t>
      </w:r>
      <w:r w:rsidR="002A485D" w:rsidRPr="002A485D">
        <w:rPr>
          <w:rFonts w:ascii="Times New Roman" w:hAnsi="Times New Roman"/>
          <w:sz w:val="24"/>
          <w:szCs w:val="24"/>
          <w:lang w:val="en-ID" w:eastAsia="en-ID"/>
        </w:rPr>
        <w:lastRenderedPageBreak/>
        <w:t>belajar siswa mengalami peningkatan dengan penerapan model pembelajaran berbasis masalah. Pada akhir siklus I, terdapat peningkatan menjadi 12 dari 20 siswa, dengan persentase ketuntasan mencapai 80,00%. Di akhir siklus II, jumlah siswa yang tuntas meningkat menjadi 16 dari 20 siswa, dengan persentase ketuntasan sebesar 84,06%. Persentase pada akhir siklus II sudah memenuhi indikator kinerja, yaitu minimal 90% siswa mencapai KKM minimal 70, sedangkan persentase di akhir siklus I juga telah memenuhi KKM setidaknya 70.</w:t>
      </w:r>
    </w:p>
    <w:p w14:paraId="5EA8AEF5" w14:textId="7CAD73E2" w:rsidR="00C33C5C" w:rsidRDefault="00C33C5C">
      <w:pPr>
        <w:pStyle w:val="ListParagraph"/>
        <w:spacing w:after="0" w:line="240" w:lineRule="auto"/>
        <w:ind w:left="0"/>
        <w:jc w:val="both"/>
        <w:rPr>
          <w:rFonts w:ascii="Times New Roman" w:hAnsi="Times New Roman"/>
          <w:sz w:val="24"/>
          <w:szCs w:val="24"/>
        </w:rPr>
      </w:pPr>
    </w:p>
    <w:p w14:paraId="73C69515" w14:textId="51AC9721" w:rsidR="00CC7950" w:rsidRDefault="00AA79C2" w:rsidP="000846D0">
      <w:pPr>
        <w:spacing w:after="0" w:line="240" w:lineRule="auto"/>
        <w:jc w:val="both"/>
        <w:rPr>
          <w:rFonts w:ascii="Times New Roman" w:hAnsi="Times New Roman"/>
          <w:sz w:val="24"/>
          <w:szCs w:val="24"/>
          <w:lang w:val="en-ID" w:eastAsia="en-ID"/>
        </w:rPr>
      </w:pPr>
      <w:r>
        <w:rPr>
          <w:rFonts w:ascii="Times New Roman" w:hAnsi="Times New Roman"/>
          <w:sz w:val="24"/>
          <w:szCs w:val="24"/>
        </w:rPr>
        <w:t xml:space="preserve">Sejalan dengan penelitian </w:t>
      </w:r>
      <w:r w:rsidR="006C3FA4">
        <w:rPr>
          <w:rFonts w:ascii="Times New Roman" w:hAnsi="Times New Roman"/>
          <w:sz w:val="24"/>
          <w:szCs w:val="24"/>
        </w:rPr>
        <w:fldChar w:fldCharType="begin" w:fldLock="1"/>
      </w:r>
      <w:r w:rsidR="00B13C39">
        <w:rPr>
          <w:rFonts w:ascii="Times New Roman" w:hAnsi="Times New Roman"/>
          <w:sz w:val="24"/>
          <w:szCs w:val="24"/>
        </w:rPr>
        <w:instrText>ADDIN CSL_CITATION {"citationItems":[{"id":"ITEM-1","itemData":{"DOI":"10.31764/elementary.v6i1.12923","abstract":"Tujuan penelitian ini adalah untuk mengetahui pengaruh model pembelajaran Problem Based Learning (Pbl) dalam Meningkatkan Konsentrasi Belajar Siswa Sekolah Dasar Pada Mata Pelajaran Tematik Terpadu Ditinjau dari Hasil Belajar. Jenis penelitian yang digunakan adalah Quasi Experimental Research dengan desain Non Equivalent Kontrol Group Design. Metode penelitian yang digunakan adalah metode eksperimen. Hasil penelitian menunjukkan bahwa hasil belajar siswa dilihat dari nilai mean posttest kelas eksperimen sebesar 83.80%, sedangkan mean posttest kelas control sebesar 78.80%. indeks gain &lt;g&gt; kelas eksperimen sebesar 0.69 sedangkan indeks gain &lt;g&gt; kelas control sebesar 0.59. hasil uji t menunjukkan nilai thitung (4,388) &gt; Ttabel (2,052) dan nilai Sig. (2-tailed) &lt; 0.05 yaitu 0.014 yang berarti model pembelajaran Problem Based Learning berpengaruh secara positif dan signifikan dalam meningkatkan konsentrasi belajar siswa Sekolah Dasar Hikmah II Yapis Kota Jayapura Provinsi Papua Pada Mata Pelajaran Tematik Terpadu Ditinjau dari Hasil Belajar.","author":[{"dropping-particle":"","family":"Ernawati","given":"Ernawati","non-dropping-particle":"","parse-names":false,"suffix":""}],"container-title":"Jurnal Elementary","id":"ITEM-1","issue":"1","issued":{"date-parts":[["2023"]]},"page":"90","title":"Pengaruh Model Pembelajaran Problem Based Learning (Pbl) Dalam Meningkatkan Konsentrasi Belajar Siswa Sekolah Dasar Pada Mata Pelajaran Tematik Terpadu Ditinjau Dari Hasil Belajar","type":"article-journal","volume":"6"},"uris":["http://www.mendeley.com/documents/?uuid=4a942727-f069-44d9-9035-1b54ebb80c65"]}],"mendeley":{"formattedCitation":"(Ernawati, 2023)","manualFormatting":"Ernawati (2023)","plainTextFormattedCitation":"(Ernawati, 2023)","previouslyFormattedCitation":"(Ernawati, 2023)"},"properties":{"noteIndex":0},"schema":"https://github.com/citation-style-language/schema/raw/master/csl-citation.json"}</w:instrText>
      </w:r>
      <w:r w:rsidR="006C3FA4">
        <w:rPr>
          <w:rFonts w:ascii="Times New Roman" w:hAnsi="Times New Roman"/>
          <w:sz w:val="24"/>
          <w:szCs w:val="24"/>
        </w:rPr>
        <w:fldChar w:fldCharType="separate"/>
      </w:r>
      <w:r w:rsidR="006C3FA4" w:rsidRPr="006C3FA4">
        <w:rPr>
          <w:rFonts w:ascii="Times New Roman" w:hAnsi="Times New Roman"/>
          <w:noProof/>
          <w:sz w:val="24"/>
          <w:szCs w:val="24"/>
        </w:rPr>
        <w:t>Ernawati</w:t>
      </w:r>
      <w:r w:rsidR="006C3FA4">
        <w:rPr>
          <w:rFonts w:ascii="Times New Roman" w:hAnsi="Times New Roman"/>
          <w:noProof/>
          <w:sz w:val="24"/>
          <w:szCs w:val="24"/>
        </w:rPr>
        <w:t xml:space="preserve"> (</w:t>
      </w:r>
      <w:r w:rsidR="006C3FA4" w:rsidRPr="006C3FA4">
        <w:rPr>
          <w:rFonts w:ascii="Times New Roman" w:hAnsi="Times New Roman"/>
          <w:noProof/>
          <w:sz w:val="24"/>
          <w:szCs w:val="24"/>
        </w:rPr>
        <w:t>2023)</w:t>
      </w:r>
      <w:r w:rsidR="006C3FA4">
        <w:rPr>
          <w:rFonts w:ascii="Times New Roman" w:hAnsi="Times New Roman"/>
          <w:sz w:val="24"/>
          <w:szCs w:val="24"/>
        </w:rPr>
        <w:fldChar w:fldCharType="end"/>
      </w:r>
      <w:r w:rsidR="006C3FA4">
        <w:rPr>
          <w:rFonts w:ascii="Times New Roman" w:hAnsi="Times New Roman"/>
          <w:sz w:val="24"/>
          <w:szCs w:val="24"/>
        </w:rPr>
        <w:t xml:space="preserve"> </w:t>
      </w:r>
      <w:r w:rsidR="005206FD" w:rsidRPr="005206FD">
        <w:rPr>
          <w:rFonts w:ascii="Times New Roman" w:hAnsi="Times New Roman"/>
          <w:sz w:val="24"/>
          <w:szCs w:val="24"/>
          <w:lang w:val="en-ID" w:eastAsia="en-ID"/>
        </w:rPr>
        <w:t xml:space="preserve">dalam studinya yang berjudul </w:t>
      </w:r>
      <w:r w:rsidR="000846D0" w:rsidRPr="000846D0">
        <w:rPr>
          <w:rFonts w:ascii="Times New Roman" w:hAnsi="Times New Roman"/>
          <w:sz w:val="24"/>
          <w:szCs w:val="24"/>
          <w:lang w:val="en-ID" w:eastAsia="en-ID"/>
        </w:rPr>
        <w:t xml:space="preserve">"Pengaruh Model Pembelajaran </w:t>
      </w:r>
      <w:r w:rsidR="000846D0" w:rsidRPr="00FF2865">
        <w:rPr>
          <w:rFonts w:ascii="Times New Roman" w:hAnsi="Times New Roman"/>
          <w:i/>
          <w:iCs/>
          <w:sz w:val="24"/>
          <w:szCs w:val="24"/>
          <w:lang w:val="en-ID" w:eastAsia="en-ID"/>
        </w:rPr>
        <w:t>Problem Based Learning</w:t>
      </w:r>
      <w:r w:rsidR="000846D0" w:rsidRPr="000846D0">
        <w:rPr>
          <w:rFonts w:ascii="Times New Roman" w:hAnsi="Times New Roman"/>
          <w:sz w:val="24"/>
          <w:szCs w:val="24"/>
          <w:lang w:val="en-ID" w:eastAsia="en-ID"/>
        </w:rPr>
        <w:t xml:space="preserve"> dalam Meningkatkan Konsentrasi Belajar Siswa Sekolah Dasar pada Mata Pelajaran Tematik Terpadu Ditinjau dari Hasil Belajar" menunjukkan bahwa model PBL memberikan siswa kesempatan untuk terlibat aktif dalam kegiatan kelas. Respon siswa terhadap masalah mencerminkan tingkat keaktifan mereka, sehingga meningkatkan konsentrasi pada penyelesaian masalah. Ciri-ciri model pembelajaran berbasis masalah (PBL) meliputi: pembelajaran dimulai dengan menyelesaikan suatu masalah; memastikan bahwa masalah tersebut relevan dengan dunia nyata siswa; dan mengorganisasikan pembelajaran seputar masalah yang melibatkan lebih dari satu disiplin ilmu.</w:t>
      </w:r>
    </w:p>
    <w:p w14:paraId="06DBC424" w14:textId="77777777" w:rsidR="000846D0" w:rsidRDefault="000846D0" w:rsidP="000846D0">
      <w:pPr>
        <w:spacing w:after="0" w:line="240" w:lineRule="auto"/>
        <w:jc w:val="both"/>
        <w:rPr>
          <w:rFonts w:ascii="Times New Roman" w:hAnsi="Times New Roman"/>
          <w:sz w:val="24"/>
          <w:szCs w:val="24"/>
        </w:rPr>
      </w:pPr>
    </w:p>
    <w:p w14:paraId="24523141" w14:textId="6AC8961A" w:rsidR="00CC7950" w:rsidRDefault="00C33C5C" w:rsidP="00C33C5C">
      <w:pPr>
        <w:spacing w:after="0" w:line="240" w:lineRule="auto"/>
        <w:jc w:val="both"/>
        <w:rPr>
          <w:rFonts w:ascii="Times New Roman" w:hAnsi="Times New Roman"/>
          <w:sz w:val="24"/>
          <w:szCs w:val="24"/>
        </w:rPr>
      </w:pPr>
      <w:r>
        <w:rPr>
          <w:rFonts w:ascii="Times New Roman" w:hAnsi="Times New Roman"/>
          <w:sz w:val="24"/>
          <w:szCs w:val="24"/>
        </w:rPr>
        <w:t xml:space="preserve">Penerapan </w:t>
      </w:r>
      <w:r w:rsidR="00D66B47">
        <w:rPr>
          <w:rFonts w:ascii="Times New Roman" w:hAnsi="Times New Roman"/>
          <w:sz w:val="24"/>
          <w:szCs w:val="24"/>
        </w:rPr>
        <w:t>m</w:t>
      </w:r>
      <w:r w:rsidR="00D66B47" w:rsidRPr="00D66B47">
        <w:rPr>
          <w:rFonts w:ascii="Times New Roman" w:hAnsi="Times New Roman"/>
          <w:sz w:val="24"/>
          <w:szCs w:val="24"/>
        </w:rPr>
        <w:t xml:space="preserve">odel pembelajaran Problem Based Learning terbukti dapat meningkatkan konsentrasi belajar siswa kelas V UPT SPF SDI Bertingkat Labuang Baji tahun pelajaran 2024/2025. Namun, konsentrasi siswa selama pembelajaran masih terganggu oleh obrolan, permainan di kelas, dan sikap malas menulis. Siswa juga sering melihat ke luar kelas saat guru menyampaikan materi, dengan hanya beberapa yang mampu menjawab pertanyaan dengan baik. Dengan menggunakan model pembelajaran yang tepat, konsentrasi belajar siswa dapat ditingkatkan. Kemampuan guru dalam memilih model pembelajaran yang sesuai </w:t>
      </w:r>
      <w:proofErr w:type="gramStart"/>
      <w:r w:rsidR="00D66B47" w:rsidRPr="00D66B47">
        <w:rPr>
          <w:rFonts w:ascii="Times New Roman" w:hAnsi="Times New Roman"/>
          <w:sz w:val="24"/>
          <w:szCs w:val="24"/>
        </w:rPr>
        <w:t>akan</w:t>
      </w:r>
      <w:proofErr w:type="gramEnd"/>
      <w:r w:rsidR="00D66B47" w:rsidRPr="00D66B47">
        <w:rPr>
          <w:rFonts w:ascii="Times New Roman" w:hAnsi="Times New Roman"/>
          <w:sz w:val="24"/>
          <w:szCs w:val="24"/>
        </w:rPr>
        <w:t xml:space="preserve"> berperan penting dalam hal ini.</w:t>
      </w:r>
    </w:p>
    <w:p w14:paraId="00385060" w14:textId="77777777" w:rsidR="00CC7950" w:rsidRDefault="00CC7950">
      <w:pPr>
        <w:widowControl w:val="0"/>
        <w:autoSpaceDE w:val="0"/>
        <w:autoSpaceDN w:val="0"/>
        <w:adjustRightInd w:val="0"/>
        <w:spacing w:after="0" w:line="240" w:lineRule="auto"/>
        <w:jc w:val="both"/>
        <w:rPr>
          <w:rFonts w:ascii="Times New Roman" w:hAnsi="Times New Roman"/>
          <w:spacing w:val="-1"/>
          <w:sz w:val="24"/>
          <w:szCs w:val="24"/>
        </w:rPr>
      </w:pPr>
    </w:p>
    <w:p w14:paraId="0B702A7A" w14:textId="77777777" w:rsidR="00CC7950" w:rsidRDefault="00AA79C2">
      <w:pPr>
        <w:widowControl w:val="0"/>
        <w:autoSpaceDE w:val="0"/>
        <w:autoSpaceDN w:val="0"/>
        <w:adjustRightInd w:val="0"/>
        <w:spacing w:line="240" w:lineRule="auto"/>
        <w:rPr>
          <w:rFonts w:ascii="Times New Roman" w:hAnsi="Times New Roman"/>
          <w:sz w:val="24"/>
          <w:szCs w:val="24"/>
        </w:rPr>
      </w:pPr>
      <w:r>
        <w:rPr>
          <w:rFonts w:ascii="Times New Roman" w:hAnsi="Times New Roman"/>
          <w:b/>
          <w:bCs/>
          <w:spacing w:val="-5"/>
          <w:sz w:val="24"/>
          <w:szCs w:val="24"/>
        </w:rPr>
        <w:t>PENUTUP</w:t>
      </w:r>
    </w:p>
    <w:p w14:paraId="691A3541" w14:textId="0369D785" w:rsidR="00CC7950" w:rsidRDefault="00DD3D98">
      <w:pPr>
        <w:spacing w:after="0" w:line="240" w:lineRule="auto"/>
        <w:jc w:val="both"/>
        <w:rPr>
          <w:rFonts w:ascii="Times New Roman" w:hAnsi="Times New Roman"/>
          <w:sz w:val="24"/>
          <w:szCs w:val="24"/>
        </w:rPr>
      </w:pPr>
      <w:r w:rsidRPr="00DD3D98">
        <w:rPr>
          <w:rFonts w:ascii="Times New Roman" w:hAnsi="Times New Roman"/>
          <w:sz w:val="24"/>
          <w:szCs w:val="24"/>
        </w:rPr>
        <w:t>Berdasarkan hasil penelitian tentang penerapan model pembelajaran Problem Based Learning, dapat disimpulkan bahwa konsentrasi belajar siswa mengalami peningkatan. Pada tahap pra tindakan, konsentrasi siswa berada pada kategori rendah, kemudian meningkat ke kategori sedang pada siklus I, dan akhirnya mencapai kategori tinggi pada siklus II. Secara keseluruhan, siswa kelas V UPT SPF SDI Bertingkat Labuang Baji menunjukkan peningkatan konsentrasi belajar melalui penerapan model ini</w:t>
      </w:r>
      <w:r w:rsidR="00B13C39">
        <w:rPr>
          <w:rFonts w:ascii="Times New Roman" w:hAnsi="Times New Roman"/>
          <w:sz w:val="24"/>
          <w:szCs w:val="24"/>
        </w:rPr>
        <w:t>.</w:t>
      </w:r>
    </w:p>
    <w:p w14:paraId="6D3D18BC" w14:textId="77777777" w:rsidR="00B56A92" w:rsidRDefault="00B56A92">
      <w:pPr>
        <w:widowControl w:val="0"/>
        <w:autoSpaceDE w:val="0"/>
        <w:autoSpaceDN w:val="0"/>
        <w:adjustRightInd w:val="0"/>
        <w:spacing w:line="240" w:lineRule="auto"/>
        <w:rPr>
          <w:rFonts w:ascii="Times New Roman" w:hAnsi="Times New Roman"/>
          <w:b/>
          <w:bCs/>
          <w:spacing w:val="-1"/>
          <w:sz w:val="24"/>
          <w:szCs w:val="24"/>
        </w:rPr>
      </w:pPr>
    </w:p>
    <w:p w14:paraId="390F11AB" w14:textId="2476663E" w:rsidR="00CC7950" w:rsidRDefault="00AA79C2">
      <w:pPr>
        <w:widowControl w:val="0"/>
        <w:autoSpaceDE w:val="0"/>
        <w:autoSpaceDN w:val="0"/>
        <w:adjustRightInd w:val="0"/>
        <w:spacing w:line="240" w:lineRule="auto"/>
        <w:rPr>
          <w:rFonts w:ascii="Times New Roman" w:hAnsi="Times New Roman"/>
          <w:b/>
          <w:bCs/>
          <w:sz w:val="24"/>
          <w:szCs w:val="24"/>
          <w:lang w:val="id-ID"/>
        </w:rPr>
      </w:pPr>
      <w:r>
        <w:rPr>
          <w:rFonts w:ascii="Times New Roman" w:hAnsi="Times New Roman"/>
          <w:b/>
          <w:bCs/>
          <w:spacing w:val="-1"/>
          <w:sz w:val="24"/>
          <w:szCs w:val="24"/>
        </w:rPr>
        <w:t>DAFTAR PUSTAKA</w:t>
      </w:r>
    </w:p>
    <w:p w14:paraId="1CF05EF6" w14:textId="58D3803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Pr>
          <w:b/>
          <w:bCs/>
          <w:szCs w:val="24"/>
        </w:rPr>
        <w:fldChar w:fldCharType="begin" w:fldLock="1"/>
      </w:r>
      <w:r>
        <w:rPr>
          <w:b/>
          <w:bCs/>
          <w:szCs w:val="24"/>
        </w:rPr>
        <w:instrText xml:space="preserve">ADDIN Mendeley Bibliography CSL_BIBLIOGRAPHY </w:instrText>
      </w:r>
      <w:r>
        <w:rPr>
          <w:b/>
          <w:bCs/>
          <w:szCs w:val="24"/>
        </w:rPr>
        <w:fldChar w:fldCharType="separate"/>
      </w:r>
      <w:r w:rsidRPr="00B13C39">
        <w:rPr>
          <w:rFonts w:ascii="Times New Roman" w:hAnsi="Times New Roman"/>
          <w:noProof/>
          <w:sz w:val="24"/>
          <w:szCs w:val="24"/>
        </w:rPr>
        <w:t xml:space="preserve">Abarang, N., &amp; Delviany, D. (2022). Peningkatan Hasil Belajar Peserta Didik Dengan Menggunakan Model Pembelajaran Problem Based Learning (Pbl). </w:t>
      </w:r>
      <w:r w:rsidRPr="00B13C39">
        <w:rPr>
          <w:rFonts w:ascii="Times New Roman" w:hAnsi="Times New Roman"/>
          <w:i/>
          <w:iCs/>
          <w:noProof/>
          <w:sz w:val="24"/>
          <w:szCs w:val="24"/>
        </w:rPr>
        <w:t>Jurnal Pendidikan dan Profesi Keguruan</w:t>
      </w:r>
      <w:r w:rsidRPr="00B13C39">
        <w:rPr>
          <w:rFonts w:ascii="Times New Roman" w:hAnsi="Times New Roman"/>
          <w:noProof/>
          <w:sz w:val="24"/>
          <w:szCs w:val="24"/>
        </w:rPr>
        <w:t xml:space="preserve">, </w:t>
      </w:r>
      <w:r w:rsidRPr="00B13C39">
        <w:rPr>
          <w:rFonts w:ascii="Times New Roman" w:hAnsi="Times New Roman"/>
          <w:i/>
          <w:iCs/>
          <w:noProof/>
          <w:sz w:val="24"/>
          <w:szCs w:val="24"/>
        </w:rPr>
        <w:t>1</w:t>
      </w:r>
      <w:r w:rsidRPr="00B13C39">
        <w:rPr>
          <w:rFonts w:ascii="Times New Roman" w:hAnsi="Times New Roman"/>
          <w:noProof/>
          <w:sz w:val="24"/>
          <w:szCs w:val="24"/>
        </w:rPr>
        <w:t>(2), 46. https://doi.org/10.59562/progresif.v1i2.28570</w:t>
      </w:r>
    </w:p>
    <w:p w14:paraId="4C77C4EE"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Andriana, E., Rokmanah, S., &amp; Aprilia, L. (2023). Analisis Tingkat Konsentrasi Belajar Peserta Didik Dalam Proses Pembelajaran Di Sd Negeri Tembong 2. </w:t>
      </w:r>
      <w:r w:rsidRPr="00B13C39">
        <w:rPr>
          <w:rFonts w:ascii="Times New Roman" w:hAnsi="Times New Roman"/>
          <w:i/>
          <w:iCs/>
          <w:noProof/>
          <w:sz w:val="24"/>
          <w:szCs w:val="24"/>
        </w:rPr>
        <w:t>Jurnal Holistika</w:t>
      </w:r>
      <w:r w:rsidRPr="00B13C39">
        <w:rPr>
          <w:rFonts w:ascii="Times New Roman" w:hAnsi="Times New Roman"/>
          <w:noProof/>
          <w:sz w:val="24"/>
          <w:szCs w:val="24"/>
        </w:rPr>
        <w:t xml:space="preserve">, </w:t>
      </w:r>
      <w:r w:rsidRPr="00B13C39">
        <w:rPr>
          <w:rFonts w:ascii="Times New Roman" w:hAnsi="Times New Roman"/>
          <w:i/>
          <w:iCs/>
          <w:noProof/>
          <w:sz w:val="24"/>
          <w:szCs w:val="24"/>
        </w:rPr>
        <w:t>7</w:t>
      </w:r>
      <w:r w:rsidRPr="00B13C39">
        <w:rPr>
          <w:rFonts w:ascii="Times New Roman" w:hAnsi="Times New Roman"/>
          <w:noProof/>
          <w:sz w:val="24"/>
          <w:szCs w:val="24"/>
        </w:rPr>
        <w:t>(1), 1. https://doi.org/10.24853/holistika.7.1.1-5</w:t>
      </w:r>
    </w:p>
    <w:p w14:paraId="29CAB5D4"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Ernawati, E. (2023). Pengaruh Model Pembelajaran Problem Based Learning (Pbl) Dalam Meningkatkan Konsentrasi Belajar Siswa Sekolah Dasar Pada Mata Pelajaran Tematik </w:t>
      </w:r>
      <w:r w:rsidRPr="00B13C39">
        <w:rPr>
          <w:rFonts w:ascii="Times New Roman" w:hAnsi="Times New Roman"/>
          <w:noProof/>
          <w:sz w:val="24"/>
          <w:szCs w:val="24"/>
        </w:rPr>
        <w:lastRenderedPageBreak/>
        <w:t xml:space="preserve">Terpadu Ditinjau Dari Hasil Belajar. </w:t>
      </w:r>
      <w:r w:rsidRPr="00B13C39">
        <w:rPr>
          <w:rFonts w:ascii="Times New Roman" w:hAnsi="Times New Roman"/>
          <w:i/>
          <w:iCs/>
          <w:noProof/>
          <w:sz w:val="24"/>
          <w:szCs w:val="24"/>
        </w:rPr>
        <w:t>Jurnal Elementary</w:t>
      </w:r>
      <w:r w:rsidRPr="00B13C39">
        <w:rPr>
          <w:rFonts w:ascii="Times New Roman" w:hAnsi="Times New Roman"/>
          <w:noProof/>
          <w:sz w:val="24"/>
          <w:szCs w:val="24"/>
        </w:rPr>
        <w:t xml:space="preserve">, </w:t>
      </w:r>
      <w:r w:rsidRPr="00B13C39">
        <w:rPr>
          <w:rFonts w:ascii="Times New Roman" w:hAnsi="Times New Roman"/>
          <w:i/>
          <w:iCs/>
          <w:noProof/>
          <w:sz w:val="24"/>
          <w:szCs w:val="24"/>
        </w:rPr>
        <w:t>6</w:t>
      </w:r>
      <w:r w:rsidRPr="00B13C39">
        <w:rPr>
          <w:rFonts w:ascii="Times New Roman" w:hAnsi="Times New Roman"/>
          <w:noProof/>
          <w:sz w:val="24"/>
          <w:szCs w:val="24"/>
        </w:rPr>
        <w:t>(1), 90. https://doi.org/10.31764/elementary.v6i1.12923</w:t>
      </w:r>
    </w:p>
    <w:p w14:paraId="60AE57E9"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Jayul, A., &amp; Irwanto, E. (2020). Model Pembelajaran Daring Sebagai Alternatif Proses Kegiatan Belajar Pendidikan Jasmani di Tengah Pandemi Covid-19. </w:t>
      </w:r>
      <w:r w:rsidRPr="00B13C39">
        <w:rPr>
          <w:rFonts w:ascii="Times New Roman" w:hAnsi="Times New Roman"/>
          <w:i/>
          <w:iCs/>
          <w:noProof/>
          <w:sz w:val="24"/>
          <w:szCs w:val="24"/>
        </w:rPr>
        <w:t>Jurnal Pendidikan Kesehatan Rekreasi</w:t>
      </w:r>
      <w:r w:rsidRPr="00B13C39">
        <w:rPr>
          <w:rFonts w:ascii="Times New Roman" w:hAnsi="Times New Roman"/>
          <w:noProof/>
          <w:sz w:val="24"/>
          <w:szCs w:val="24"/>
        </w:rPr>
        <w:t xml:space="preserve">, </w:t>
      </w:r>
      <w:r w:rsidRPr="00B13C39">
        <w:rPr>
          <w:rFonts w:ascii="Times New Roman" w:hAnsi="Times New Roman"/>
          <w:i/>
          <w:iCs/>
          <w:noProof/>
          <w:sz w:val="24"/>
          <w:szCs w:val="24"/>
        </w:rPr>
        <w:t>6</w:t>
      </w:r>
      <w:r w:rsidRPr="00B13C39">
        <w:rPr>
          <w:rFonts w:ascii="Times New Roman" w:hAnsi="Times New Roman"/>
          <w:noProof/>
          <w:sz w:val="24"/>
          <w:szCs w:val="24"/>
        </w:rPr>
        <w:t>(2), 190–199. Diambil dari https://ojs.mahadewa.ac.id/index.php/jpkr/article/view/689</w:t>
      </w:r>
    </w:p>
    <w:p w14:paraId="1B6F73F1"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Malmia, W., Makatita, S. H., Lisaholit, S., Azwan, A., Magfirah, I., Tinggapi, H., &amp; Umanailo, M. C. B. (2019). Problem-based learning as an effort to improve student learning outcomes. </w:t>
      </w:r>
      <w:r w:rsidRPr="00B13C39">
        <w:rPr>
          <w:rFonts w:ascii="Times New Roman" w:hAnsi="Times New Roman"/>
          <w:i/>
          <w:iCs/>
          <w:noProof/>
          <w:sz w:val="24"/>
          <w:szCs w:val="24"/>
        </w:rPr>
        <w:t>International Journal of Scientific and Technology Research</w:t>
      </w:r>
      <w:r w:rsidRPr="00B13C39">
        <w:rPr>
          <w:rFonts w:ascii="Times New Roman" w:hAnsi="Times New Roman"/>
          <w:noProof/>
          <w:sz w:val="24"/>
          <w:szCs w:val="24"/>
        </w:rPr>
        <w:t xml:space="preserve">, </w:t>
      </w:r>
      <w:r w:rsidRPr="00B13C39">
        <w:rPr>
          <w:rFonts w:ascii="Times New Roman" w:hAnsi="Times New Roman"/>
          <w:i/>
          <w:iCs/>
          <w:noProof/>
          <w:sz w:val="24"/>
          <w:szCs w:val="24"/>
        </w:rPr>
        <w:t>8</w:t>
      </w:r>
      <w:r w:rsidRPr="00B13C39">
        <w:rPr>
          <w:rFonts w:ascii="Times New Roman" w:hAnsi="Times New Roman"/>
          <w:noProof/>
          <w:sz w:val="24"/>
          <w:szCs w:val="24"/>
        </w:rPr>
        <w:t>(9), 1140–1143.</w:t>
      </w:r>
    </w:p>
    <w:p w14:paraId="1DBFA66A"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Masturoh, L., Rosyidah, A., Putri, A., Fadya, E., Rizqita, A., Maskhuriyah, D. El, … Psikologi, D. (2023). Analisis Penyebab Kurang Konsentrasi Belajar Anak Dalam Pelajaran Bahasa Indonesia Dengan Menggunakan Media Buku Cerita. </w:t>
      </w:r>
      <w:r w:rsidRPr="00B13C39">
        <w:rPr>
          <w:rFonts w:ascii="Times New Roman" w:hAnsi="Times New Roman"/>
          <w:i/>
          <w:iCs/>
          <w:noProof/>
          <w:sz w:val="24"/>
          <w:szCs w:val="24"/>
        </w:rPr>
        <w:t>Jurnal Kependidikan</w:t>
      </w:r>
      <w:r w:rsidRPr="00B13C39">
        <w:rPr>
          <w:rFonts w:ascii="Times New Roman" w:hAnsi="Times New Roman"/>
          <w:noProof/>
          <w:sz w:val="24"/>
          <w:szCs w:val="24"/>
        </w:rPr>
        <w:t xml:space="preserve">, </w:t>
      </w:r>
      <w:r w:rsidRPr="00B13C39">
        <w:rPr>
          <w:rFonts w:ascii="Times New Roman" w:hAnsi="Times New Roman"/>
          <w:i/>
          <w:iCs/>
          <w:noProof/>
          <w:sz w:val="24"/>
          <w:szCs w:val="24"/>
        </w:rPr>
        <w:t>8</w:t>
      </w:r>
      <w:r w:rsidRPr="00B13C39">
        <w:rPr>
          <w:rFonts w:ascii="Times New Roman" w:hAnsi="Times New Roman"/>
          <w:noProof/>
          <w:sz w:val="24"/>
          <w:szCs w:val="24"/>
        </w:rPr>
        <w:t>(1), 104–113.</w:t>
      </w:r>
    </w:p>
    <w:p w14:paraId="5C5FFD62"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Pradila, M. P., &amp; Kristin, F. (2023). Model Pembelajaran Problem Based Learning Untuk Meningkatkan Konsentrasi dan Hasil Belajar IPS Siswa Sekolah Dasar. </w:t>
      </w:r>
      <w:r w:rsidRPr="00B13C39">
        <w:rPr>
          <w:rFonts w:ascii="Times New Roman" w:hAnsi="Times New Roman"/>
          <w:i/>
          <w:iCs/>
          <w:noProof/>
          <w:sz w:val="24"/>
          <w:szCs w:val="24"/>
        </w:rPr>
        <w:t>Jurnal Educatio FKIP UNMA</w:t>
      </w:r>
      <w:r w:rsidRPr="00B13C39">
        <w:rPr>
          <w:rFonts w:ascii="Times New Roman" w:hAnsi="Times New Roman"/>
          <w:noProof/>
          <w:sz w:val="24"/>
          <w:szCs w:val="24"/>
        </w:rPr>
        <w:t xml:space="preserve">, </w:t>
      </w:r>
      <w:r w:rsidRPr="00B13C39">
        <w:rPr>
          <w:rFonts w:ascii="Times New Roman" w:hAnsi="Times New Roman"/>
          <w:i/>
          <w:iCs/>
          <w:noProof/>
          <w:sz w:val="24"/>
          <w:szCs w:val="24"/>
        </w:rPr>
        <w:t>9</w:t>
      </w:r>
      <w:r w:rsidRPr="00B13C39">
        <w:rPr>
          <w:rFonts w:ascii="Times New Roman" w:hAnsi="Times New Roman"/>
          <w:noProof/>
          <w:sz w:val="24"/>
          <w:szCs w:val="24"/>
        </w:rPr>
        <w:t>(4), 1947–1953. https://doi.org/10.31949/educatio.v9i4.5759</w:t>
      </w:r>
    </w:p>
    <w:p w14:paraId="69888060"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szCs w:val="24"/>
        </w:rPr>
      </w:pPr>
      <w:r w:rsidRPr="00B13C39">
        <w:rPr>
          <w:rFonts w:ascii="Times New Roman" w:hAnsi="Times New Roman"/>
          <w:noProof/>
          <w:sz w:val="24"/>
          <w:szCs w:val="24"/>
        </w:rPr>
        <w:t xml:space="preserve">Rais, A. A., &amp; Suswanto, H. (2017). Perbandingan Implementasi Model Problem Based Learning dan Direct Instruction dalam Meningkatkan Motivasi dan Hasil Belajar Siswa pada Mata Pelajaran Jaringan Dasar Kelas X. </w:t>
      </w:r>
      <w:r w:rsidRPr="00B13C39">
        <w:rPr>
          <w:rFonts w:ascii="Times New Roman" w:hAnsi="Times New Roman"/>
          <w:i/>
          <w:iCs/>
          <w:noProof/>
          <w:sz w:val="24"/>
          <w:szCs w:val="24"/>
        </w:rPr>
        <w:t>Jurnal Pendidikan: Teori, Pendidikan, dan Pengembangan</w:t>
      </w:r>
      <w:r w:rsidRPr="00B13C39">
        <w:rPr>
          <w:rFonts w:ascii="Times New Roman" w:hAnsi="Times New Roman"/>
          <w:noProof/>
          <w:sz w:val="24"/>
          <w:szCs w:val="24"/>
        </w:rPr>
        <w:t xml:space="preserve">, </w:t>
      </w:r>
      <w:r w:rsidRPr="00B13C39">
        <w:rPr>
          <w:rFonts w:ascii="Times New Roman" w:hAnsi="Times New Roman"/>
          <w:i/>
          <w:iCs/>
          <w:noProof/>
          <w:sz w:val="24"/>
          <w:szCs w:val="24"/>
        </w:rPr>
        <w:t>2</w:t>
      </w:r>
      <w:r w:rsidRPr="00B13C39">
        <w:rPr>
          <w:rFonts w:ascii="Times New Roman" w:hAnsi="Times New Roman"/>
          <w:noProof/>
          <w:sz w:val="24"/>
          <w:szCs w:val="24"/>
        </w:rPr>
        <w:t>(8), 1043–1049. Diambil dari http://journal.um.ac.id/index.php/jptpp/</w:t>
      </w:r>
    </w:p>
    <w:p w14:paraId="34B1D2AB" w14:textId="77777777" w:rsidR="00B13C39" w:rsidRPr="00B13C39" w:rsidRDefault="00B13C39" w:rsidP="00B13C39">
      <w:pPr>
        <w:widowControl w:val="0"/>
        <w:autoSpaceDE w:val="0"/>
        <w:autoSpaceDN w:val="0"/>
        <w:adjustRightInd w:val="0"/>
        <w:spacing w:after="80" w:line="240" w:lineRule="auto"/>
        <w:ind w:left="480" w:hanging="480"/>
        <w:jc w:val="both"/>
        <w:rPr>
          <w:rFonts w:ascii="Times New Roman" w:hAnsi="Times New Roman"/>
          <w:noProof/>
          <w:sz w:val="24"/>
        </w:rPr>
      </w:pPr>
      <w:r w:rsidRPr="00B13C39">
        <w:rPr>
          <w:rFonts w:ascii="Times New Roman" w:hAnsi="Times New Roman"/>
          <w:noProof/>
          <w:sz w:val="24"/>
          <w:szCs w:val="24"/>
        </w:rPr>
        <w:t xml:space="preserve">Riinawati, R. (2021). Hubungan Konsentrasi Belajar Siswa terhadap Prestasi Belajar Peserta Didik pada Masa Pandemi Covid-19 di Sekolah Dasar. </w:t>
      </w:r>
      <w:r w:rsidRPr="00B13C39">
        <w:rPr>
          <w:rFonts w:ascii="Times New Roman" w:hAnsi="Times New Roman"/>
          <w:i/>
          <w:iCs/>
          <w:noProof/>
          <w:sz w:val="24"/>
          <w:szCs w:val="24"/>
        </w:rPr>
        <w:t>Edukatif : Jurnal Ilmu Pendidikan</w:t>
      </w:r>
      <w:r w:rsidRPr="00B13C39">
        <w:rPr>
          <w:rFonts w:ascii="Times New Roman" w:hAnsi="Times New Roman"/>
          <w:noProof/>
          <w:sz w:val="24"/>
          <w:szCs w:val="24"/>
        </w:rPr>
        <w:t xml:space="preserve">, </w:t>
      </w:r>
      <w:r w:rsidRPr="00B13C39">
        <w:rPr>
          <w:rFonts w:ascii="Times New Roman" w:hAnsi="Times New Roman"/>
          <w:i/>
          <w:iCs/>
          <w:noProof/>
          <w:sz w:val="24"/>
          <w:szCs w:val="24"/>
        </w:rPr>
        <w:t>3</w:t>
      </w:r>
      <w:r w:rsidRPr="00B13C39">
        <w:rPr>
          <w:rFonts w:ascii="Times New Roman" w:hAnsi="Times New Roman"/>
          <w:noProof/>
          <w:sz w:val="24"/>
          <w:szCs w:val="24"/>
        </w:rPr>
        <w:t>(4), 2305–2312. https://doi.org/10.31004/edukatif.v3i4.886</w:t>
      </w:r>
    </w:p>
    <w:p w14:paraId="709DB525" w14:textId="1E41AE96" w:rsidR="00B13C39" w:rsidRDefault="00B13C39" w:rsidP="00B13C39">
      <w:pPr>
        <w:pStyle w:val="Caption"/>
        <w:jc w:val="both"/>
        <w:rPr>
          <w:b w:val="0"/>
          <w:bCs w:val="0"/>
          <w:szCs w:val="24"/>
        </w:rPr>
      </w:pPr>
      <w:r>
        <w:rPr>
          <w:b w:val="0"/>
          <w:bCs w:val="0"/>
          <w:szCs w:val="24"/>
        </w:rPr>
        <w:fldChar w:fldCharType="end"/>
      </w:r>
    </w:p>
    <w:p w14:paraId="009195F7" w14:textId="77777777" w:rsidR="00CC7950" w:rsidRDefault="00CC7950">
      <w:pPr>
        <w:widowControl w:val="0"/>
        <w:autoSpaceDE w:val="0"/>
        <w:autoSpaceDN w:val="0"/>
        <w:adjustRightInd w:val="0"/>
        <w:spacing w:after="0" w:line="240" w:lineRule="auto"/>
        <w:ind w:left="480" w:hanging="480"/>
        <w:rPr>
          <w:rFonts w:ascii="Times New Roman" w:hAnsi="Times New Roman"/>
          <w:lang w:val="id-ID"/>
        </w:rPr>
      </w:pPr>
    </w:p>
    <w:sectPr w:rsidR="00CC7950" w:rsidSect="00EF3952">
      <w:headerReference w:type="first" r:id="rId26"/>
      <w:type w:val="continuous"/>
      <w:pgSz w:w="11907" w:h="16840"/>
      <w:pgMar w:top="1701" w:right="1134" w:bottom="1134" w:left="1701" w:header="1134" w:footer="567" w:gutter="0"/>
      <w:pgNumType w:start="31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607AE" w16cid:durableId="2A9DA5EE"/>
  <w16cid:commentId w16cid:paraId="2F955775" w16cid:durableId="2A9DA5F0"/>
  <w16cid:commentId w16cid:paraId="6C93E283" w16cid:durableId="2A9DA5F1"/>
  <w16cid:commentId w16cid:paraId="0E4E8317" w16cid:durableId="2A9DA5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77660" w14:textId="77777777" w:rsidR="002F08D9" w:rsidRDefault="002F08D9">
      <w:pPr>
        <w:spacing w:after="0" w:line="240" w:lineRule="auto"/>
      </w:pPr>
      <w:r>
        <w:separator/>
      </w:r>
    </w:p>
  </w:endnote>
  <w:endnote w:type="continuationSeparator" w:id="0">
    <w:p w14:paraId="1938D575" w14:textId="77777777" w:rsidR="002F08D9" w:rsidRDefault="002F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Yu Gothic 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ucherie Block">
    <w:altName w:val="Franklin Gothic Medium Cond"/>
    <w:charset w:val="4D"/>
    <w:family w:val="auto"/>
    <w:pitch w:val="default"/>
    <w:sig w:usb0="00000000" w:usb1="00000000" w:usb2="00000000" w:usb3="00000000" w:csb0="00000003" w:csb1="00000000"/>
  </w:font>
  <w:font w:name="Apple Chancery">
    <w:altName w:val="Courier New"/>
    <w:charset w:val="B1"/>
    <w:family w:val="script"/>
    <w:pitch w:val="default"/>
    <w:sig w:usb0="00000000" w:usb1="00000000" w:usb2="00000000" w:usb3="00000000" w:csb0="000001F3" w:csb1="00000000"/>
  </w:font>
  <w:font w:name="MS Mincho">
    <w:altName w:val="Yu Gothic UI"/>
    <w:panose1 w:val="02020609040205080304"/>
    <w:charset w:val="80"/>
    <w:family w:val="roman"/>
    <w:notTrueType/>
    <w:pitch w:val="fixed"/>
    <w:sig w:usb0="00000000"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199D" w14:textId="77777777" w:rsidR="00CC7950" w:rsidRDefault="00AA79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p w14:paraId="03E18444" w14:textId="77777777" w:rsidR="00CC7950" w:rsidRDefault="00CC7950">
    <w:pPr>
      <w:pStyle w:val="Footer"/>
      <w:ind w:right="360"/>
      <w:jc w:val="right"/>
    </w:pPr>
  </w:p>
  <w:p w14:paraId="7D9BCB4A" w14:textId="77777777" w:rsidR="00CC7950" w:rsidRDefault="00CC7950">
    <w:pPr>
      <w:pStyle w:val="Footer"/>
      <w:tabs>
        <w:tab w:val="clear" w:pos="9360"/>
      </w:tabs>
      <w:spacing w:after="0"/>
      <w:jc w:val="right"/>
      <w:rPr>
        <w:rFonts w:ascii="Cambria" w:hAnsi="Cambria"/>
        <w:i/>
        <w:sz w:val="20"/>
        <w:szCs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450087"/>
      <w:docPartObj>
        <w:docPartGallery w:val="Page Numbers (Bottom of Page)"/>
        <w:docPartUnique/>
      </w:docPartObj>
    </w:sdtPr>
    <w:sdtEndPr>
      <w:rPr>
        <w:noProof/>
      </w:rPr>
    </w:sdtEndPr>
    <w:sdtContent>
      <w:p w14:paraId="350F6682" w14:textId="2E4410AB" w:rsidR="00EF3952" w:rsidRDefault="00EF3952">
        <w:pPr>
          <w:pStyle w:val="Footer"/>
          <w:jc w:val="right"/>
        </w:pPr>
        <w:r>
          <w:fldChar w:fldCharType="begin"/>
        </w:r>
        <w:r>
          <w:instrText xml:space="preserve"> PAGE   \* MERGEFORMAT </w:instrText>
        </w:r>
        <w:r>
          <w:fldChar w:fldCharType="separate"/>
        </w:r>
        <w:r>
          <w:rPr>
            <w:noProof/>
          </w:rPr>
          <w:t>317</w:t>
        </w:r>
        <w:r>
          <w:rPr>
            <w:noProof/>
          </w:rPr>
          <w:fldChar w:fldCharType="end"/>
        </w:r>
      </w:p>
    </w:sdtContent>
  </w:sdt>
  <w:p w14:paraId="35C66E91" w14:textId="77777777" w:rsidR="00CC7950" w:rsidRDefault="00CC7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665478"/>
      <w:docPartObj>
        <w:docPartGallery w:val="Page Numbers (Bottom of Page)"/>
        <w:docPartUnique/>
      </w:docPartObj>
    </w:sdtPr>
    <w:sdtEndPr>
      <w:rPr>
        <w:noProof/>
      </w:rPr>
    </w:sdtEndPr>
    <w:sdtContent>
      <w:bookmarkStart w:id="0" w:name="_GoBack" w:displacedByCustomXml="prev"/>
      <w:bookmarkEnd w:id="0" w:displacedByCustomXml="prev"/>
      <w:p w14:paraId="1010A506" w14:textId="6D1EA301" w:rsidR="00EF3952" w:rsidRDefault="00EF3952">
        <w:pPr>
          <w:pStyle w:val="Footer"/>
          <w:jc w:val="right"/>
        </w:pPr>
        <w:r>
          <w:fldChar w:fldCharType="begin"/>
        </w:r>
        <w:r>
          <w:instrText xml:space="preserve"> PAGE   \* MERGEFORMAT </w:instrText>
        </w:r>
        <w:r>
          <w:fldChar w:fldCharType="separate"/>
        </w:r>
        <w:r>
          <w:rPr>
            <w:noProof/>
          </w:rPr>
          <w:t>312</w:t>
        </w:r>
        <w:r>
          <w:rPr>
            <w:noProof/>
          </w:rPr>
          <w:fldChar w:fldCharType="end"/>
        </w:r>
      </w:p>
    </w:sdtContent>
  </w:sdt>
  <w:p w14:paraId="347E2B37" w14:textId="77777777" w:rsidR="00CC7950" w:rsidRDefault="00CC7950">
    <w:pPr>
      <w:pStyle w:val="Footer"/>
      <w:ind w:right="360"/>
      <w:jc w:val="right"/>
      <w:rPr>
        <w:rFonts w:eastAsia="Cambri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5AE0" w14:textId="543E69A4" w:rsidR="00CC7950" w:rsidRDefault="00AA79C2">
    <w:pPr>
      <w:pStyle w:val="Footer"/>
      <w:jc w:val="right"/>
    </w:pPr>
    <w:r>
      <w:fldChar w:fldCharType="begin"/>
    </w:r>
    <w:r>
      <w:instrText xml:space="preserve"> PAGE   \* MERGEFORMAT </w:instrText>
    </w:r>
    <w:r>
      <w:fldChar w:fldCharType="separate"/>
    </w:r>
    <w:r w:rsidR="00EF3952">
      <w:rPr>
        <w:noProof/>
        <w:lang w:eastAsia="en-US"/>
      </w:rPr>
      <w:t>2</w:t>
    </w:r>
    <w:r>
      <w:rPr>
        <w:lang w:eastAsia="en-US"/>
      </w:rPr>
      <w:fldChar w:fldCharType="end"/>
    </w:r>
  </w:p>
  <w:p w14:paraId="5BA73843" w14:textId="77777777" w:rsidR="00CC7950" w:rsidRDefault="00CC7950">
    <w:pPr>
      <w:pStyle w:val="Footer"/>
      <w:tabs>
        <w:tab w:val="clear" w:pos="9360"/>
      </w:tabs>
      <w:spacing w:after="0"/>
      <w:rPr>
        <w:rFonts w:ascii="Cambria" w:hAnsi="Cambria"/>
        <w:i/>
        <w:sz w:val="20"/>
        <w:szCs w:val="20"/>
        <w:lang w:val="id-ID"/>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FDCE" w14:textId="77777777" w:rsidR="00CC7950" w:rsidRDefault="00AA79C2">
    <w:pPr>
      <w:pStyle w:val="Heading2"/>
      <w:jc w:val="center"/>
      <w:rPr>
        <w:rFonts w:ascii="Cambria" w:eastAsia="Cambria" w:hAnsi="Cambria" w:cs="Cambria"/>
        <w:b w:val="0"/>
        <w:sz w:val="28"/>
        <w:szCs w:val="28"/>
      </w:rPr>
    </w:pPr>
    <w:r>
      <w:rPr>
        <w:b w:val="0"/>
        <w:sz w:val="24"/>
        <w:szCs w:val="24"/>
      </w:rPr>
      <w:fldChar w:fldCharType="begin"/>
    </w:r>
    <w:r>
      <w:rPr>
        <w:b w:val="0"/>
        <w:sz w:val="24"/>
        <w:szCs w:val="24"/>
      </w:rPr>
      <w:instrText>PAGE</w:instrText>
    </w:r>
    <w:r>
      <w:rPr>
        <w:b w:val="0"/>
        <w:sz w:val="24"/>
        <w:szCs w:val="24"/>
      </w:rPr>
      <w:fldChar w:fldCharType="separate"/>
    </w:r>
    <w:r>
      <w:rPr>
        <w:b w:val="0"/>
        <w:sz w:val="24"/>
        <w:szCs w:val="24"/>
        <w:lang w:val="en-US" w:eastAsia="en-US"/>
      </w:rPr>
      <w:t>5</w:t>
    </w:r>
    <w:r>
      <w:rPr>
        <w:b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843F3" w14:textId="77777777" w:rsidR="002F08D9" w:rsidRDefault="002F08D9">
      <w:pPr>
        <w:spacing w:after="0" w:line="240" w:lineRule="auto"/>
      </w:pPr>
      <w:r>
        <w:separator/>
      </w:r>
    </w:p>
  </w:footnote>
  <w:footnote w:type="continuationSeparator" w:id="0">
    <w:p w14:paraId="61675C26" w14:textId="77777777" w:rsidR="002F08D9" w:rsidRDefault="002F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7947" w14:textId="77777777" w:rsidR="00CC7950" w:rsidRDefault="00CC7950">
    <w:pPr>
      <w:pStyle w:val="Heading2"/>
      <w:spacing w:before="0" w:beforeAutospacing="0" w:after="0" w:afterAutospacing="0"/>
      <w:jc w:val="right"/>
      <w:rPr>
        <w:rFonts w:ascii="Calisto MT" w:hAnsi="Calisto MT"/>
        <w:sz w:val="22"/>
        <w:szCs w:val="22"/>
        <w:lang w:val="en-US"/>
      </w:rPr>
    </w:pPr>
  </w:p>
  <w:p w14:paraId="4928588F" w14:textId="77777777" w:rsidR="00CC7950" w:rsidRDefault="00CC7950">
    <w:pPr>
      <w:pStyle w:val="Header"/>
      <w:tabs>
        <w:tab w:val="clear" w:pos="9360"/>
      </w:tabs>
      <w:spacing w:after="0"/>
      <w:rPr>
        <w:b/>
        <w:lang w:val="id-ID"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E361E" w14:textId="77777777" w:rsidR="00CC7950" w:rsidRDefault="00CC7950">
    <w:pPr>
      <w:pStyle w:val="Heading2"/>
      <w:spacing w:before="0" w:beforeAutospacing="0" w:after="0" w:afterAutospacing="0"/>
      <w:rPr>
        <w:rFonts w:ascii="Calisto MT" w:hAnsi="Calisto MT"/>
        <w:sz w:val="22"/>
        <w:szCs w:val="22"/>
        <w:lang w:val="en-US"/>
      </w:rPr>
    </w:pPr>
  </w:p>
  <w:p w14:paraId="754F0233" w14:textId="77777777" w:rsidR="00CC7950" w:rsidRDefault="00CC7950">
    <w:pPr>
      <w:pStyle w:val="Heading2"/>
      <w:spacing w:before="0" w:beforeAutospacing="0" w:after="0" w:afterAutospacing="0"/>
      <w:rPr>
        <w:rFonts w:ascii="Calisto MT" w:hAnsi="Calisto MT"/>
        <w:b w:val="0"/>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18E8" w14:textId="77777777" w:rsidR="00CC7950" w:rsidRDefault="00AA79C2">
    <w:pPr>
      <w:pStyle w:val="Header"/>
      <w:tabs>
        <w:tab w:val="clear" w:pos="9360"/>
      </w:tabs>
      <w:spacing w:after="0" w:line="240" w:lineRule="auto"/>
      <w:jc w:val="both"/>
      <w:rPr>
        <w:rFonts w:ascii="Times New Roman" w:hAnsi="Times New Roman"/>
        <w:i/>
        <w:lang w:val="id-ID"/>
      </w:rPr>
    </w:pPr>
    <w:r>
      <w:rPr>
        <w:rFonts w:ascii="Times New Roman" w:hAnsi="Times New Roman"/>
        <w:i/>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26B3" w14:textId="77777777" w:rsidR="003839E4" w:rsidRPr="00B16D84" w:rsidRDefault="003839E4" w:rsidP="003839E4">
    <w:pPr>
      <w:pStyle w:val="Heading2"/>
      <w:spacing w:before="0" w:beforeAutospacing="0" w:after="0" w:afterAutospacing="0"/>
      <w:jc w:val="right"/>
      <w:rPr>
        <w:rFonts w:ascii="Boucherie Block" w:hAnsi="Boucherie Block" w:cs="Apple Chancery"/>
        <w:sz w:val="24"/>
        <w:szCs w:val="24"/>
        <w:lang w:val="en-US"/>
      </w:rPr>
    </w:pPr>
    <w:r w:rsidRPr="00B16D84">
      <w:rPr>
        <w:rFonts w:ascii="Boucherie Block" w:hAnsi="Boucherie Block" w:cs="Apple Chancery"/>
        <w:sz w:val="24"/>
        <w:szCs w:val="24"/>
      </w:rPr>
      <w:t>Global Journal</w:t>
    </w:r>
    <w:r w:rsidRPr="00B16D84">
      <w:rPr>
        <w:rFonts w:ascii="Boucherie Block" w:hAnsi="Boucherie Block" w:cs="Apple Chancery"/>
        <w:sz w:val="24"/>
        <w:szCs w:val="24"/>
        <w:lang w:val="en-US"/>
      </w:rPr>
      <w:t xml:space="preserve"> Education Science and Technology (GJST)</w:t>
    </w:r>
  </w:p>
  <w:p w14:paraId="4A7F759E" w14:textId="77777777" w:rsidR="00CC7950" w:rsidRDefault="00CC79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9D0A" w14:textId="77777777" w:rsidR="003839E4" w:rsidRPr="00B16D84" w:rsidRDefault="003839E4" w:rsidP="003839E4">
    <w:pPr>
      <w:pStyle w:val="Heading2"/>
      <w:spacing w:before="0" w:beforeAutospacing="0" w:after="0" w:afterAutospacing="0"/>
      <w:jc w:val="right"/>
      <w:rPr>
        <w:rFonts w:ascii="Boucherie Block" w:hAnsi="Boucherie Block" w:cs="Apple Chancery"/>
        <w:sz w:val="24"/>
        <w:szCs w:val="24"/>
        <w:lang w:val="en-US"/>
      </w:rPr>
    </w:pPr>
    <w:r w:rsidRPr="00B16D84">
      <w:rPr>
        <w:rFonts w:ascii="Boucherie Block" w:hAnsi="Boucherie Block" w:cs="Apple Chancery"/>
        <w:sz w:val="24"/>
        <w:szCs w:val="24"/>
      </w:rPr>
      <w:t>Global Journal</w:t>
    </w:r>
    <w:r w:rsidRPr="00B16D84">
      <w:rPr>
        <w:rFonts w:ascii="Boucherie Block" w:hAnsi="Boucherie Block" w:cs="Apple Chancery"/>
        <w:sz w:val="24"/>
        <w:szCs w:val="24"/>
        <w:lang w:val="en-US"/>
      </w:rPr>
      <w:t xml:space="preserve"> Education Science and Technology (GJST)</w:t>
    </w:r>
  </w:p>
  <w:p w14:paraId="29118052" w14:textId="77777777" w:rsidR="00CC7950" w:rsidRDefault="00CC79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A97" w14:textId="77777777" w:rsidR="00CC7950" w:rsidRDefault="00AA79C2">
    <w:pPr>
      <w:pStyle w:val="Header"/>
      <w:tabs>
        <w:tab w:val="clear" w:pos="9360"/>
      </w:tabs>
      <w:spacing w:after="0" w:line="240" w:lineRule="auto"/>
      <w:jc w:val="both"/>
      <w:rPr>
        <w:rFonts w:ascii="Times New Roman" w:hAnsi="Times New Roman"/>
        <w:i/>
        <w:lang w:val="id-ID"/>
      </w:rPr>
    </w:pPr>
    <w:r>
      <w:rPr>
        <w:rFonts w:ascii="Times New Roman" w:hAnsi="Times New Roman"/>
        <w:i/>
        <w:lang w:val="id-ID"/>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8A73" w14:textId="77777777" w:rsidR="00CC7950" w:rsidRDefault="00CC7950">
    <w:pPr>
      <w:pStyle w:val="Header"/>
    </w:pPr>
  </w:p>
  <w:p w14:paraId="34474508" w14:textId="77777777" w:rsidR="00CC7950" w:rsidRDefault="00CC7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89B2AE9"/>
    <w:lvl w:ilvl="0">
      <w:start w:val="1"/>
      <w:numFmt w:val="decimal"/>
      <w:pStyle w:val="CPTABLE"/>
      <w:lvlText w:val="Tabel %1."/>
      <w:lvlJc w:val="center"/>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4911618F"/>
    <w:lvl w:ilvl="0">
      <w:start w:val="1"/>
      <w:numFmt w:val="bullet"/>
      <w:pStyle w:val="E-JOURNALHeadingBulletsBody"/>
      <w:lvlText w:val="-"/>
      <w:lvlJc w:val="left"/>
      <w:pPr>
        <w:ind w:left="1103" w:hanging="360"/>
      </w:pPr>
      <w:rPr>
        <w:rFonts w:ascii="Times New Roman" w:eastAsia="Times New Roman" w:hAnsi="Times New Roman" w:hint="default"/>
      </w:rPr>
    </w:lvl>
    <w:lvl w:ilvl="1">
      <w:start w:val="1"/>
      <w:numFmt w:val="bullet"/>
      <w:lvlText w:val="o"/>
      <w:lvlJc w:val="left"/>
      <w:pPr>
        <w:ind w:left="1823" w:hanging="360"/>
      </w:pPr>
      <w:rPr>
        <w:rFonts w:ascii="Courier New" w:hAnsi="Courier New" w:hint="default"/>
      </w:rPr>
    </w:lvl>
    <w:lvl w:ilvl="2">
      <w:start w:val="1"/>
      <w:numFmt w:val="bullet"/>
      <w:lvlText w:val=""/>
      <w:lvlJc w:val="left"/>
      <w:pPr>
        <w:ind w:left="2543" w:hanging="360"/>
      </w:pPr>
      <w:rPr>
        <w:rFonts w:ascii="Wingdings" w:hAnsi="Wingdings" w:hint="default"/>
      </w:rPr>
    </w:lvl>
    <w:lvl w:ilvl="3">
      <w:start w:val="1"/>
      <w:numFmt w:val="bullet"/>
      <w:lvlText w:val=""/>
      <w:lvlJc w:val="left"/>
      <w:pPr>
        <w:ind w:left="3263" w:hanging="360"/>
      </w:pPr>
      <w:rPr>
        <w:rFonts w:ascii="Symbol" w:hAnsi="Symbol" w:hint="default"/>
      </w:rPr>
    </w:lvl>
    <w:lvl w:ilvl="4">
      <w:start w:val="1"/>
      <w:numFmt w:val="bullet"/>
      <w:lvlText w:val="o"/>
      <w:lvlJc w:val="left"/>
      <w:pPr>
        <w:ind w:left="3983" w:hanging="360"/>
      </w:pPr>
      <w:rPr>
        <w:rFonts w:ascii="Courier New" w:hAnsi="Courier New" w:hint="default"/>
      </w:rPr>
    </w:lvl>
    <w:lvl w:ilvl="5">
      <w:start w:val="1"/>
      <w:numFmt w:val="bullet"/>
      <w:lvlText w:val=""/>
      <w:lvlJc w:val="left"/>
      <w:pPr>
        <w:ind w:left="4703" w:hanging="360"/>
      </w:pPr>
      <w:rPr>
        <w:rFonts w:ascii="Wingdings" w:hAnsi="Wingdings" w:hint="default"/>
      </w:rPr>
    </w:lvl>
    <w:lvl w:ilvl="6">
      <w:start w:val="1"/>
      <w:numFmt w:val="bullet"/>
      <w:lvlText w:val=""/>
      <w:lvlJc w:val="left"/>
      <w:pPr>
        <w:ind w:left="5423" w:hanging="360"/>
      </w:pPr>
      <w:rPr>
        <w:rFonts w:ascii="Symbol" w:hAnsi="Symbol" w:hint="default"/>
      </w:rPr>
    </w:lvl>
    <w:lvl w:ilvl="7">
      <w:start w:val="1"/>
      <w:numFmt w:val="bullet"/>
      <w:lvlText w:val="o"/>
      <w:lvlJc w:val="left"/>
      <w:pPr>
        <w:ind w:left="6143" w:hanging="360"/>
      </w:pPr>
      <w:rPr>
        <w:rFonts w:ascii="Courier New" w:hAnsi="Courier New" w:hint="default"/>
      </w:rPr>
    </w:lvl>
    <w:lvl w:ilvl="8">
      <w:start w:val="1"/>
      <w:numFmt w:val="bullet"/>
      <w:lvlText w:val=""/>
      <w:lvlJc w:val="left"/>
      <w:pPr>
        <w:ind w:left="6863" w:hanging="360"/>
      </w:pPr>
      <w:rPr>
        <w:rFonts w:ascii="Wingdings" w:hAnsi="Wingdings" w:hint="default"/>
      </w:rPr>
    </w:lvl>
  </w:abstractNum>
  <w:abstractNum w:abstractNumId="2" w15:restartNumberingAfterBreak="0">
    <w:nsid w:val="00000003"/>
    <w:multiLevelType w:val="multilevel"/>
    <w:tmpl w:val="73F122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3947CD"/>
    <w:multiLevelType w:val="hybridMultilevel"/>
    <w:tmpl w:val="4F000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950"/>
    <w:rsid w:val="00011C24"/>
    <w:rsid w:val="00024ACA"/>
    <w:rsid w:val="00082A91"/>
    <w:rsid w:val="000846D0"/>
    <w:rsid w:val="00094A53"/>
    <w:rsid w:val="000976F4"/>
    <w:rsid w:val="000B3765"/>
    <w:rsid w:val="000F7381"/>
    <w:rsid w:val="00102255"/>
    <w:rsid w:val="001037BA"/>
    <w:rsid w:val="00116CE7"/>
    <w:rsid w:val="00153A10"/>
    <w:rsid w:val="00161919"/>
    <w:rsid w:val="0017792B"/>
    <w:rsid w:val="00177FEE"/>
    <w:rsid w:val="001A5C54"/>
    <w:rsid w:val="001C1EBE"/>
    <w:rsid w:val="001E4A38"/>
    <w:rsid w:val="002016A3"/>
    <w:rsid w:val="00202D12"/>
    <w:rsid w:val="00226E8F"/>
    <w:rsid w:val="00232FAC"/>
    <w:rsid w:val="0023409A"/>
    <w:rsid w:val="002460BB"/>
    <w:rsid w:val="00246530"/>
    <w:rsid w:val="00271AFE"/>
    <w:rsid w:val="002A485D"/>
    <w:rsid w:val="002B5B7D"/>
    <w:rsid w:val="002B6A80"/>
    <w:rsid w:val="002E21F3"/>
    <w:rsid w:val="002E2658"/>
    <w:rsid w:val="002F08D9"/>
    <w:rsid w:val="00316DE9"/>
    <w:rsid w:val="00331589"/>
    <w:rsid w:val="00342AF7"/>
    <w:rsid w:val="00373143"/>
    <w:rsid w:val="00382188"/>
    <w:rsid w:val="003839E4"/>
    <w:rsid w:val="003841E9"/>
    <w:rsid w:val="00395076"/>
    <w:rsid w:val="003974AE"/>
    <w:rsid w:val="003F0E1F"/>
    <w:rsid w:val="004341A3"/>
    <w:rsid w:val="00445704"/>
    <w:rsid w:val="00470898"/>
    <w:rsid w:val="00492AD1"/>
    <w:rsid w:val="004D0826"/>
    <w:rsid w:val="004D506C"/>
    <w:rsid w:val="004D5C4A"/>
    <w:rsid w:val="004E7C8E"/>
    <w:rsid w:val="00512137"/>
    <w:rsid w:val="005206FD"/>
    <w:rsid w:val="00550BE0"/>
    <w:rsid w:val="00550C2C"/>
    <w:rsid w:val="00585292"/>
    <w:rsid w:val="00585339"/>
    <w:rsid w:val="00594075"/>
    <w:rsid w:val="00604B18"/>
    <w:rsid w:val="00641B98"/>
    <w:rsid w:val="0064321E"/>
    <w:rsid w:val="00656461"/>
    <w:rsid w:val="00660F0A"/>
    <w:rsid w:val="00664B8D"/>
    <w:rsid w:val="0067532B"/>
    <w:rsid w:val="00683593"/>
    <w:rsid w:val="006942A0"/>
    <w:rsid w:val="006A37FD"/>
    <w:rsid w:val="006B64BA"/>
    <w:rsid w:val="006C3FA4"/>
    <w:rsid w:val="006C5AC1"/>
    <w:rsid w:val="006D1806"/>
    <w:rsid w:val="006D69F0"/>
    <w:rsid w:val="00724901"/>
    <w:rsid w:val="007442EC"/>
    <w:rsid w:val="0074783F"/>
    <w:rsid w:val="00763081"/>
    <w:rsid w:val="007902E3"/>
    <w:rsid w:val="007934CB"/>
    <w:rsid w:val="007C7175"/>
    <w:rsid w:val="00803206"/>
    <w:rsid w:val="00815FA5"/>
    <w:rsid w:val="00824294"/>
    <w:rsid w:val="00824AF5"/>
    <w:rsid w:val="008423DD"/>
    <w:rsid w:val="0085437E"/>
    <w:rsid w:val="00860F01"/>
    <w:rsid w:val="00895092"/>
    <w:rsid w:val="008B0037"/>
    <w:rsid w:val="008F0D85"/>
    <w:rsid w:val="009130CF"/>
    <w:rsid w:val="00914DF5"/>
    <w:rsid w:val="009520A4"/>
    <w:rsid w:val="0097752E"/>
    <w:rsid w:val="0099495A"/>
    <w:rsid w:val="00994CF3"/>
    <w:rsid w:val="0099769F"/>
    <w:rsid w:val="009D0E30"/>
    <w:rsid w:val="009D5986"/>
    <w:rsid w:val="00A138B2"/>
    <w:rsid w:val="00A33B12"/>
    <w:rsid w:val="00A7309F"/>
    <w:rsid w:val="00AA43F6"/>
    <w:rsid w:val="00AA4B6C"/>
    <w:rsid w:val="00AA5645"/>
    <w:rsid w:val="00AA79C2"/>
    <w:rsid w:val="00AC68E9"/>
    <w:rsid w:val="00B00A35"/>
    <w:rsid w:val="00B13C39"/>
    <w:rsid w:val="00B56A92"/>
    <w:rsid w:val="00B663FC"/>
    <w:rsid w:val="00B7075D"/>
    <w:rsid w:val="00B75888"/>
    <w:rsid w:val="00B93456"/>
    <w:rsid w:val="00BA321D"/>
    <w:rsid w:val="00BE7EC6"/>
    <w:rsid w:val="00BF74C9"/>
    <w:rsid w:val="00C33C5C"/>
    <w:rsid w:val="00C83264"/>
    <w:rsid w:val="00CC137A"/>
    <w:rsid w:val="00CC7950"/>
    <w:rsid w:val="00CD0439"/>
    <w:rsid w:val="00CD0707"/>
    <w:rsid w:val="00CD07E8"/>
    <w:rsid w:val="00D06819"/>
    <w:rsid w:val="00D5214C"/>
    <w:rsid w:val="00D66B47"/>
    <w:rsid w:val="00D84924"/>
    <w:rsid w:val="00D93364"/>
    <w:rsid w:val="00DA6550"/>
    <w:rsid w:val="00DB5559"/>
    <w:rsid w:val="00DD3D98"/>
    <w:rsid w:val="00E12F46"/>
    <w:rsid w:val="00E14669"/>
    <w:rsid w:val="00E2424E"/>
    <w:rsid w:val="00E5630D"/>
    <w:rsid w:val="00E76B55"/>
    <w:rsid w:val="00EB4A3D"/>
    <w:rsid w:val="00EF3952"/>
    <w:rsid w:val="00F15A37"/>
    <w:rsid w:val="00F3407D"/>
    <w:rsid w:val="00F36FCE"/>
    <w:rsid w:val="00F8232A"/>
    <w:rsid w:val="00F83867"/>
    <w:rsid w:val="00F845C5"/>
    <w:rsid w:val="00F92001"/>
    <w:rsid w:val="00FB2D53"/>
    <w:rsid w:val="00FB2F2F"/>
    <w:rsid w:val="00FB3B70"/>
    <w:rsid w:val="00FD208D"/>
    <w:rsid w:val="00FF0F8C"/>
    <w:rsid w:val="00FF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88026"/>
  <w15:docId w15:val="{67FFDC66-C7A0-4194-BBF2-08EC53CA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lang w:eastAsia="ja-JP"/>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hAnsi="Cambria"/>
      <w:b/>
      <w:bCs/>
      <w:color w:val="4F81BD"/>
      <w:lang w:eastAsia="en-US"/>
    </w:rPr>
  </w:style>
  <w:style w:type="paragraph" w:styleId="Heading6">
    <w:name w:val="heading 6"/>
    <w:basedOn w:val="Normal"/>
    <w:next w:val="Normal"/>
    <w:link w:val="Heading6Char"/>
    <w:uiPriority w:val="9"/>
    <w:semiHidden/>
    <w:unhideWhenUsed/>
    <w:qFormat/>
    <w:pPr>
      <w:keepNext/>
      <w:keepLines/>
      <w:spacing w:before="200" w:after="0" w:line="240" w:lineRule="auto"/>
      <w:outlineLvl w:val="5"/>
    </w:pPr>
    <w:rPr>
      <w:rFonts w:ascii="Cambria" w:hAnsi="Cambria"/>
      <w:i/>
      <w:iCs/>
      <w:color w:val="243F60"/>
      <w:sz w:val="24"/>
      <w:szCs w:val="24"/>
      <w:lang w:eastAsia="en-US"/>
    </w:rPr>
  </w:style>
  <w:style w:type="paragraph" w:styleId="Heading7">
    <w:name w:val="heading 7"/>
    <w:basedOn w:val="Normal"/>
    <w:next w:val="Normal"/>
    <w:link w:val="Heading7Char"/>
    <w:uiPriority w:val="9"/>
    <w:qFormat/>
    <w:pPr>
      <w:keepNext/>
      <w:keepLines/>
      <w:spacing w:before="200" w:after="0" w:line="240" w:lineRule="auto"/>
      <w:outlineLvl w:val="6"/>
    </w:pPr>
    <w:rPr>
      <w:rFonts w:ascii="Cambria" w:hAnsi="Cambria"/>
      <w:i/>
      <w:iCs/>
      <w:color w:val="40404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b/>
      <w:bCs/>
      <w:color w:val="365F91"/>
      <w:sz w:val="28"/>
      <w:szCs w:val="28"/>
      <w:lang w:eastAsia="ja-JP"/>
    </w:rPr>
  </w:style>
  <w:style w:type="character" w:customStyle="1" w:styleId="Heading2Char">
    <w:name w:val="Heading 2 Char"/>
    <w:link w:val="Heading2"/>
    <w:uiPriority w:val="9"/>
    <w:rPr>
      <w:rFonts w:ascii="Times New Roman" w:eastAsia="Times New Roman" w:hAnsi="Times New Roman"/>
      <w:b/>
      <w:bCs/>
      <w:sz w:val="36"/>
      <w:szCs w:val="36"/>
    </w:rPr>
  </w:style>
  <w:style w:type="character" w:customStyle="1" w:styleId="Heading3Char">
    <w:name w:val="Heading 3 Char"/>
    <w:link w:val="Heading3"/>
    <w:uiPriority w:val="9"/>
    <w:rPr>
      <w:rFonts w:ascii="Cambria" w:eastAsia="Times New Roman" w:hAnsi="Cambria"/>
      <w:b/>
      <w:bCs/>
      <w:color w:val="4F81BD"/>
      <w:sz w:val="22"/>
      <w:szCs w:val="22"/>
    </w:rPr>
  </w:style>
  <w:style w:type="character" w:customStyle="1" w:styleId="Heading6Char">
    <w:name w:val="Heading 6 Char"/>
    <w:link w:val="Heading6"/>
    <w:rPr>
      <w:rFonts w:ascii="Cambria" w:eastAsia="Times New Roman" w:hAnsi="Cambria"/>
      <w:i/>
      <w:iCs/>
      <w:color w:val="243F60"/>
      <w:sz w:val="24"/>
      <w:szCs w:val="24"/>
    </w:rPr>
  </w:style>
  <w:style w:type="character" w:customStyle="1" w:styleId="Heading7Char">
    <w:name w:val="Heading 7 Char"/>
    <w:link w:val="Heading7"/>
    <w:uiPriority w:val="9"/>
    <w:rPr>
      <w:rFonts w:ascii="Cambria" w:eastAsia="Times New Roman" w:hAnsi="Cambria"/>
      <w:i/>
      <w:iCs/>
      <w:color w:val="404040"/>
      <w:sz w:val="24"/>
      <w:szCs w:val="24"/>
    </w:r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eastAsia="Times New Roman" w:hAnsi="Tahoma" w:cs="Tahoma"/>
      <w:sz w:val="16"/>
      <w:szCs w:val="16"/>
      <w:lang w:eastAsia="ja-JP"/>
    </w:rPr>
  </w:style>
  <w:style w:type="paragraph" w:styleId="BodyText">
    <w:name w:val="Body Text"/>
    <w:basedOn w:val="Normal"/>
    <w:link w:val="BodyTextChar"/>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Pr>
      <w:rFonts w:ascii="Times New Roman" w:eastAsia="DejaVu Sans" w:hAnsi="Times New Roman" w:cs="DejaVu Sans"/>
      <w:kern w:val="1"/>
      <w:sz w:val="24"/>
      <w:szCs w:val="24"/>
      <w:lang w:val="id-ID" w:eastAsia="zh-CN" w:bidi="hi-IN"/>
    </w:rPr>
  </w:style>
  <w:style w:type="paragraph" w:styleId="Caption">
    <w:name w:val="caption"/>
    <w:basedOn w:val="Normal"/>
    <w:next w:val="Normal"/>
    <w:link w:val="CaptionChar"/>
    <w:uiPriority w:val="35"/>
    <w:qFormat/>
    <w:pPr>
      <w:spacing w:after="80" w:line="240" w:lineRule="auto"/>
      <w:ind w:left="1134" w:hanging="1134"/>
      <w:jc w:val="center"/>
    </w:pPr>
    <w:rPr>
      <w:rFonts w:ascii="Times New Roman" w:eastAsia="Calibri" w:hAnsi="Times New Roman" w:cs="Arial"/>
      <w:b/>
      <w:bCs/>
      <w:sz w:val="24"/>
      <w:szCs w:val="18"/>
      <w:lang w:eastAsia="en-US"/>
    </w:rPr>
  </w:style>
  <w:style w:type="character" w:customStyle="1" w:styleId="CaptionChar">
    <w:name w:val="Caption Char"/>
    <w:link w:val="Caption"/>
    <w:uiPriority w:val="35"/>
    <w:rPr>
      <w:rFonts w:ascii="Times New Roman" w:hAnsi="Times New Roman" w:cs="Arial"/>
      <w:b/>
      <w:bCs/>
      <w:sz w:val="24"/>
      <w:szCs w:val="18"/>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spacing w:after="0" w:line="240" w:lineRule="auto"/>
    </w:pPr>
    <w:rPr>
      <w:rFonts w:ascii="Times New Roman" w:hAnsi="Times New Roman"/>
      <w:sz w:val="20"/>
      <w:szCs w:val="20"/>
      <w:lang w:eastAsia="en-US"/>
    </w:rPr>
  </w:style>
  <w:style w:type="character" w:customStyle="1" w:styleId="CommentTextChar">
    <w:name w:val="Comment Text Char"/>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eastAsia="Times New Roman" w:hAnsi="Times New Roman"/>
      <w:b/>
      <w:bCs/>
    </w:rPr>
  </w:style>
  <w:style w:type="character" w:styleId="Emphasis">
    <w:name w:val="Emphasis"/>
    <w:uiPriority w:val="20"/>
    <w:qFormat/>
    <w:rPr>
      <w:i/>
      <w:i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eastAsia="Times New Roman"/>
      <w:sz w:val="22"/>
      <w:szCs w:val="22"/>
      <w:lang w:eastAsia="ja-JP"/>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eastAsia="Times New Roman"/>
      <w:sz w:val="22"/>
      <w:szCs w:val="22"/>
      <w:lang w:eastAsia="ja-JP"/>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id-ID" w:eastAsia="id-ID"/>
    </w:rPr>
  </w:style>
  <w:style w:type="character" w:styleId="PageNumber">
    <w:name w:val="page number"/>
    <w:uiPriority w:val="99"/>
    <w:rPr>
      <w:rFonts w:cs="Times New Roman"/>
    </w:rPr>
  </w:style>
  <w:style w:type="character" w:styleId="Strong">
    <w:name w:val="Strong"/>
    <w:uiPriority w:val="22"/>
    <w:qFormat/>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pPr>
      <w:spacing w:after="0" w:line="240" w:lineRule="auto"/>
      <w:jc w:val="center"/>
    </w:pPr>
    <w:rPr>
      <w:rFonts w:ascii="Times New Roman" w:hAnsi="Times New Roman"/>
      <w:b/>
      <w:sz w:val="28"/>
      <w:szCs w:val="24"/>
      <w:lang w:val="id-ID" w:eastAsia="en-US"/>
    </w:rPr>
  </w:style>
  <w:style w:type="character" w:customStyle="1" w:styleId="TitleChar">
    <w:name w:val="Title Char"/>
    <w:link w:val="Title"/>
    <w:rPr>
      <w:rFonts w:ascii="Times New Roman" w:eastAsia="Times New Roman" w:hAnsi="Times New Roman"/>
      <w:b/>
      <w:sz w:val="28"/>
      <w:szCs w:val="24"/>
      <w:lang w:val="id-I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eastAsia="Times New Roman"/>
      <w:sz w:val="22"/>
      <w:szCs w:val="22"/>
      <w:lang w:eastAsia="ja-JP"/>
    </w:rPr>
  </w:style>
  <w:style w:type="character" w:customStyle="1" w:styleId="hps">
    <w:name w:val="hps"/>
  </w:style>
  <w:style w:type="character" w:customStyle="1" w:styleId="ShortAbstract">
    <w:name w:val="Short Abstract"/>
    <w:rPr>
      <w:rFonts w:ascii="Times New Roman" w:eastAsia="Times New Roman" w:hAnsi="Times New Roman"/>
      <w:sz w:val="20"/>
    </w:rPr>
  </w:style>
  <w:style w:type="paragraph" w:customStyle="1" w:styleId="Default">
    <w:name w:val="Default"/>
    <w:pPr>
      <w:autoSpaceDE w:val="0"/>
      <w:autoSpaceDN w:val="0"/>
      <w:adjustRightInd w:val="0"/>
    </w:pPr>
    <w:rPr>
      <w:rFonts w:ascii="Palatino Linotype" w:hAnsi="Palatino Linotype" w:cs="Palatino Linotype"/>
      <w:color w:val="000000"/>
      <w:sz w:val="24"/>
      <w:szCs w:val="24"/>
      <w:lang w:val="id-ID" w:eastAsia="id-ID"/>
    </w:rPr>
  </w:style>
  <w:style w:type="character" w:customStyle="1" w:styleId="apple-style-span">
    <w:name w:val="apple-style-span"/>
  </w:style>
  <w:style w:type="character" w:customStyle="1" w:styleId="id">
    <w:name w:val="id"/>
  </w:style>
  <w:style w:type="paragraph" w:customStyle="1" w:styleId="E-JOURNALTitle">
    <w:name w:val="E-JOURNAL_Title"/>
    <w:basedOn w:val="Normal"/>
    <w:qFormat/>
    <w:pPr>
      <w:spacing w:after="0" w:line="240" w:lineRule="auto"/>
      <w:ind w:firstLine="567"/>
      <w:jc w:val="center"/>
    </w:pPr>
    <w:rPr>
      <w:rFonts w:ascii="Times New Roman" w:hAnsi="Times New Roman"/>
      <w:b/>
      <w:lang w:val="id-ID" w:eastAsia="en-US"/>
    </w:rPr>
  </w:style>
  <w:style w:type="paragraph" w:customStyle="1" w:styleId="StyleE-JournalKeywordsNotItalic">
    <w:name w:val="Style E-Journal_Keywords + Not Italic"/>
    <w:basedOn w:val="Normal"/>
    <w:pPr>
      <w:spacing w:before="120" w:after="120" w:line="240" w:lineRule="auto"/>
      <w:jc w:val="both"/>
    </w:pPr>
    <w:rPr>
      <w:rFonts w:ascii="Times New Roman" w:hAnsi="Times New Roman"/>
      <w:lang w:val="id-ID" w:eastAsia="en-US"/>
    </w:rPr>
  </w:style>
  <w:style w:type="paragraph" w:customStyle="1" w:styleId="E-JOURNALTitleIndonesia">
    <w:name w:val="E-JOURNAL_Title Indonesia"/>
    <w:basedOn w:val="Normal"/>
    <w:qFormat/>
    <w:pPr>
      <w:spacing w:after="0" w:line="240" w:lineRule="auto"/>
      <w:jc w:val="center"/>
    </w:pPr>
    <w:rPr>
      <w:rFonts w:ascii="Times New Roman" w:hAnsi="Times New Roman"/>
      <w:b/>
      <w:sz w:val="28"/>
      <w:szCs w:val="28"/>
      <w:lang w:val="id-ID" w:eastAsia="en-US"/>
    </w:rPr>
  </w:style>
  <w:style w:type="paragraph" w:customStyle="1" w:styleId="E-JOURNALTitleEnglish">
    <w:name w:val="E-JOURNAL_Title English"/>
    <w:basedOn w:val="Normal"/>
    <w:qFormat/>
    <w:pPr>
      <w:spacing w:after="0" w:line="240" w:lineRule="auto"/>
      <w:jc w:val="center"/>
    </w:pPr>
    <w:rPr>
      <w:rFonts w:ascii="Times New Roman" w:hAnsi="Times New Roman"/>
      <w:b/>
      <w:i/>
      <w:szCs w:val="24"/>
      <w:lang w:val="id-ID" w:eastAsia="en-US"/>
    </w:rPr>
  </w:style>
  <w:style w:type="paragraph" w:customStyle="1" w:styleId="E-JOURNALAuthor">
    <w:name w:val="E-JOURNAL_Author"/>
    <w:basedOn w:val="Normal"/>
    <w:qFormat/>
    <w:pPr>
      <w:spacing w:after="0" w:line="240" w:lineRule="auto"/>
      <w:jc w:val="center"/>
    </w:pPr>
    <w:rPr>
      <w:rFonts w:ascii="Times New Roman" w:hAnsi="Times New Roman"/>
      <w:lang w:val="id-ID" w:eastAsia="en-US"/>
    </w:rPr>
  </w:style>
  <w:style w:type="paragraph" w:customStyle="1" w:styleId="E-JOURNALAbstrakTitle">
    <w:name w:val="E-JOURNAL_AbstrakTitle"/>
    <w:basedOn w:val="Normal"/>
    <w:qFormat/>
    <w:pPr>
      <w:spacing w:before="120" w:after="120" w:line="240" w:lineRule="auto"/>
      <w:jc w:val="center"/>
    </w:pPr>
    <w:rPr>
      <w:rFonts w:ascii="Times New Roman" w:hAnsi="Times New Roman"/>
      <w:b/>
      <w:szCs w:val="24"/>
      <w:lang w:val="id-ID" w:eastAsia="en-US"/>
    </w:rPr>
  </w:style>
  <w:style w:type="paragraph" w:customStyle="1" w:styleId="E-JOURNALAbstractBody">
    <w:name w:val="E-JOURNAL_AbstractBody"/>
    <w:basedOn w:val="E-JOURNALTitle"/>
    <w:qFormat/>
    <w:pPr>
      <w:jc w:val="both"/>
    </w:pPr>
    <w:rPr>
      <w:b w:val="0"/>
    </w:rPr>
  </w:style>
  <w:style w:type="paragraph" w:customStyle="1" w:styleId="E-JOURNALAbstractBodyEnglish">
    <w:name w:val="E-JOURNAL_AbstractBodyEnglish"/>
    <w:basedOn w:val="Normal"/>
    <w:qFormat/>
    <w:pPr>
      <w:spacing w:after="0" w:line="240" w:lineRule="auto"/>
      <w:ind w:firstLine="567"/>
      <w:jc w:val="both"/>
    </w:pPr>
    <w:rPr>
      <w:rFonts w:ascii="Times New Roman" w:hAnsi="Times New Roman"/>
      <w:i/>
      <w:lang w:val="id-ID" w:eastAsia="en-US"/>
    </w:rPr>
  </w:style>
  <w:style w:type="paragraph" w:customStyle="1" w:styleId="E-JOURNALHeading1">
    <w:name w:val="E-JOURNAL_Heading 1"/>
    <w:basedOn w:val="Normal"/>
    <w:qFormat/>
    <w:pPr>
      <w:spacing w:before="120" w:after="120" w:line="240" w:lineRule="auto"/>
    </w:pPr>
    <w:rPr>
      <w:rFonts w:ascii="Times New Roman" w:hAnsi="Times New Roman"/>
      <w:b/>
      <w:lang w:eastAsia="en-US"/>
    </w:rPr>
  </w:style>
  <w:style w:type="paragraph" w:customStyle="1" w:styleId="E-JOURNALBody">
    <w:name w:val="E-JOURNAL_Body"/>
    <w:basedOn w:val="Normal"/>
    <w:qFormat/>
    <w:pPr>
      <w:spacing w:after="0" w:line="240" w:lineRule="auto"/>
      <w:ind w:firstLine="567"/>
      <w:jc w:val="both"/>
    </w:pPr>
    <w:rPr>
      <w:rFonts w:ascii="Times New Roman" w:hAnsi="Times New Roman"/>
      <w:szCs w:val="24"/>
      <w:lang w:val="id-ID" w:eastAsia="en-US"/>
    </w:rPr>
  </w:style>
  <w:style w:type="paragraph" w:customStyle="1" w:styleId="E-JOURNALHeading2">
    <w:name w:val="E-JOURNAL_Heading 2"/>
    <w:basedOn w:val="Normal"/>
    <w:qFormat/>
    <w:pPr>
      <w:spacing w:before="120" w:after="120" w:line="240" w:lineRule="auto"/>
    </w:pPr>
    <w:rPr>
      <w:rFonts w:ascii="Times New Roman" w:hAnsi="Times New Roman"/>
      <w:lang w:eastAsia="en-US"/>
    </w:rPr>
  </w:style>
  <w:style w:type="paragraph" w:customStyle="1" w:styleId="StyleE-JournalHeading2After5pt">
    <w:name w:val="Style E-Journal_Heading 2 + After:  5 pt"/>
    <w:basedOn w:val="Normal"/>
    <w:pPr>
      <w:spacing w:before="120" w:after="100" w:line="320" w:lineRule="atLeast"/>
      <w:jc w:val="both"/>
    </w:pPr>
    <w:rPr>
      <w:rFonts w:ascii="Times New Roman" w:hAnsi="Times New Roman"/>
      <w:b/>
      <w:bCs/>
      <w:szCs w:val="20"/>
      <w:lang w:val="id-ID" w:eastAsia="en-US"/>
    </w:rPr>
  </w:style>
  <w:style w:type="paragraph" w:customStyle="1" w:styleId="E-JOURNALTableCaption">
    <w:name w:val="E-JOURNAL_TableCaption"/>
    <w:basedOn w:val="Normal"/>
    <w:qFormat/>
    <w:pPr>
      <w:spacing w:before="120" w:after="120" w:line="240" w:lineRule="atLeast"/>
      <w:jc w:val="center"/>
    </w:pPr>
    <w:rPr>
      <w:rFonts w:ascii="Times New Roman" w:hAnsi="Times New Roman"/>
      <w:szCs w:val="24"/>
      <w:lang w:val="id-ID" w:eastAsia="en-US"/>
    </w:rPr>
  </w:style>
  <w:style w:type="paragraph" w:customStyle="1" w:styleId="E-JOURNALTable">
    <w:name w:val="E-JOURNAL_Table"/>
    <w:basedOn w:val="Normal"/>
    <w:qFormat/>
    <w:pPr>
      <w:spacing w:after="0" w:line="240" w:lineRule="atLeast"/>
      <w:jc w:val="center"/>
    </w:pPr>
    <w:rPr>
      <w:rFonts w:ascii="Times New Roman" w:hAnsi="Times New Roman"/>
      <w:szCs w:val="24"/>
      <w:lang w:val="id-ID" w:eastAsia="en-US"/>
    </w:rPr>
  </w:style>
  <w:style w:type="paragraph" w:customStyle="1" w:styleId="E-JOURNALPictureCapture">
    <w:name w:val="E-JOURNAL_Picture Capture"/>
    <w:basedOn w:val="Normal"/>
    <w:qFormat/>
    <w:pPr>
      <w:spacing w:before="120" w:after="120" w:line="240" w:lineRule="atLeast"/>
      <w:jc w:val="center"/>
    </w:pPr>
    <w:rPr>
      <w:rFonts w:ascii="Times New Roman" w:hAnsi="Times New Roman"/>
      <w:color w:val="000000"/>
      <w:szCs w:val="24"/>
      <w:lang w:val="id-ID" w:eastAsia="en-US"/>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hAnsi="Times New Roman"/>
      <w:color w:val="000000"/>
      <w:lang w:val="id-ID" w:eastAsia="en-US"/>
    </w:rPr>
  </w:style>
  <w:style w:type="paragraph" w:customStyle="1" w:styleId="StyleE-JournalTableCaption11ptLeft0cmHanging16c">
    <w:name w:val="Style E-Journal Table Caption + 11 pt Left:  0 cm Hanging:  16 c..."/>
    <w:basedOn w:val="E-JOURNALTableCaption"/>
    <w:pPr>
      <w:spacing w:line="240" w:lineRule="auto"/>
      <w:ind w:left="907" w:hanging="907"/>
    </w:pPr>
    <w:rPr>
      <w:szCs w:val="20"/>
    </w:rPr>
  </w:style>
  <w:style w:type="paragraph" w:customStyle="1" w:styleId="E-JOURNALAbstrakKeywords">
    <w:name w:val="E-JOURNAL_AbstrakKeywords"/>
    <w:basedOn w:val="E-JOURNALAbstractBodyEnglish"/>
    <w:qFormat/>
    <w:pPr>
      <w:spacing w:before="240" w:after="240"/>
      <w:ind w:firstLine="0"/>
    </w:pPr>
  </w:style>
  <w:style w:type="paragraph" w:customStyle="1" w:styleId="E-JOURNALHeadingBulletsBody">
    <w:name w:val="E-JOURNAL_HeadingBulletsBody"/>
    <w:basedOn w:val="E-JOURNALBody"/>
    <w:qFormat/>
    <w:pPr>
      <w:numPr>
        <w:numId w:val="1"/>
      </w:numPr>
      <w:ind w:left="284" w:hanging="142"/>
    </w:pPr>
  </w:style>
  <w:style w:type="paragraph" w:customStyle="1" w:styleId="E-JOURNALTitleAbstractEnglish">
    <w:name w:val="E-JOURNAL_TitleAbstractEnglish"/>
    <w:basedOn w:val="Normal"/>
    <w:pPr>
      <w:spacing w:before="120" w:after="120" w:line="240" w:lineRule="auto"/>
      <w:jc w:val="center"/>
    </w:pPr>
    <w:rPr>
      <w:rFonts w:ascii="Times New Roman" w:hAnsi="Times New Roman"/>
      <w:b/>
      <w:bCs/>
      <w:i/>
      <w:iCs/>
      <w:szCs w:val="20"/>
      <w:lang w:val="id-ID" w:eastAsia="en-US"/>
    </w:rPr>
  </w:style>
  <w:style w:type="paragraph" w:customStyle="1" w:styleId="E-JOURNALKutipanLangsung">
    <w:name w:val="E-JOURNAL_Kutipan Langsung"/>
    <w:basedOn w:val="E-JOURNALBody"/>
    <w:qFormat/>
    <w:pPr>
      <w:ind w:left="567" w:hanging="567"/>
    </w:pPr>
    <w:rPr>
      <w:szCs w:val="22"/>
    </w:rPr>
  </w:style>
  <w:style w:type="paragraph" w:customStyle="1" w:styleId="E-JOURNALHeading3">
    <w:name w:val="E-JOURNAL_Heading 3"/>
    <w:basedOn w:val="E-JOURNALHeading2"/>
    <w:qFormat/>
    <w:rPr>
      <w:i/>
    </w:rPr>
  </w:style>
  <w:style w:type="paragraph" w:customStyle="1" w:styleId="E-JOURNALPicture">
    <w:name w:val="E-JOURNAL_Picture"/>
    <w:basedOn w:val="E-JOURNALTable"/>
    <w:qFormat/>
    <w:rPr>
      <w:szCs w:val="22"/>
    </w:rPr>
  </w:style>
  <w:style w:type="paragraph" w:styleId="NoSpacing">
    <w:name w:val="No Spacing"/>
    <w:uiPriority w:val="1"/>
    <w:qFormat/>
    <w:pPr>
      <w:spacing w:after="200"/>
      <w:ind w:left="567"/>
      <w:jc w:val="both"/>
    </w:pPr>
    <w:rPr>
      <w:rFonts w:ascii="Times New Roman" w:hAnsi="Times New Roman" w:cs="Arial"/>
      <w:i/>
      <w:sz w:val="24"/>
      <w:szCs w:val="22"/>
    </w:rPr>
  </w:style>
  <w:style w:type="paragraph" w:styleId="Bibliography">
    <w:name w:val="Bibliography"/>
    <w:basedOn w:val="Normal"/>
    <w:next w:val="Normal"/>
    <w:uiPriority w:val="37"/>
    <w:pPr>
      <w:spacing w:after="0" w:line="240" w:lineRule="auto"/>
    </w:pPr>
    <w:rPr>
      <w:rFonts w:ascii="Times New Roman" w:hAnsi="Times New Roman"/>
      <w:sz w:val="24"/>
      <w:szCs w:val="24"/>
      <w:lang w:eastAsia="en-US"/>
    </w:rPr>
  </w:style>
  <w:style w:type="character" w:customStyle="1" w:styleId="A3">
    <w:name w:val="A3"/>
    <w:uiPriority w:val="99"/>
    <w:rPr>
      <w:color w:val="000000"/>
      <w:sz w:val="22"/>
      <w:szCs w:val="22"/>
    </w:rPr>
  </w:style>
  <w:style w:type="character" w:customStyle="1" w:styleId="atn">
    <w:name w:val="atn"/>
  </w:style>
  <w:style w:type="paragraph" w:customStyle="1" w:styleId="CPTABLE">
    <w:name w:val="CP_TABLE"/>
    <w:basedOn w:val="Normal"/>
    <w:qFormat/>
    <w:pPr>
      <w:numPr>
        <w:numId w:val="2"/>
      </w:numPr>
      <w:spacing w:before="240" w:after="120" w:line="240" w:lineRule="auto"/>
      <w:ind w:left="850" w:hanging="493"/>
      <w:contextualSpacing/>
      <w:jc w:val="center"/>
    </w:pPr>
    <w:rPr>
      <w:rFonts w:ascii="Times New Roman" w:eastAsia="Calibri" w:hAnsi="Times New Roman" w:cs="Calibri"/>
      <w:sz w:val="24"/>
      <w:szCs w:val="24"/>
      <w:lang w:eastAsia="en-US"/>
    </w:rPr>
  </w:style>
  <w:style w:type="paragraph" w:customStyle="1" w:styleId="CPAuthor">
    <w:name w:val="CP_Author"/>
    <w:basedOn w:val="Normal"/>
    <w:link w:val="CPAuthorChar"/>
    <w:qFormat/>
    <w:pPr>
      <w:widowControl w:val="0"/>
      <w:autoSpaceDE w:val="0"/>
      <w:autoSpaceDN w:val="0"/>
      <w:adjustRightInd w:val="0"/>
      <w:spacing w:after="0" w:line="239" w:lineRule="auto"/>
      <w:ind w:right="49"/>
      <w:contextualSpacing/>
      <w:jc w:val="center"/>
    </w:pPr>
    <w:rPr>
      <w:rFonts w:ascii="Times New Roman" w:eastAsia="Calibri" w:hAnsi="Times New Roman"/>
      <w:b/>
      <w:bCs/>
      <w:spacing w:val="2"/>
      <w:sz w:val="24"/>
      <w:lang w:val="en-GB" w:eastAsia="en-US"/>
    </w:rPr>
  </w:style>
  <w:style w:type="character" w:customStyle="1" w:styleId="CPAuthorChar">
    <w:name w:val="CP_Author Char"/>
    <w:link w:val="CPAuthor"/>
    <w:rPr>
      <w:rFonts w:ascii="Times New Roman" w:hAnsi="Times New Roman"/>
      <w:b/>
      <w:bCs/>
      <w:spacing w:val="2"/>
      <w:sz w:val="24"/>
      <w:szCs w:val="22"/>
      <w:lang w:val="en-GB"/>
    </w:rPr>
  </w:style>
  <w:style w:type="paragraph" w:customStyle="1" w:styleId="CPTitle">
    <w:name w:val="CP_Title"/>
    <w:basedOn w:val="Normal"/>
    <w:link w:val="CPTitleChar"/>
    <w:qFormat/>
    <w:pPr>
      <w:widowControl w:val="0"/>
      <w:autoSpaceDE w:val="0"/>
      <w:autoSpaceDN w:val="0"/>
      <w:adjustRightInd w:val="0"/>
      <w:spacing w:after="0" w:line="240" w:lineRule="auto"/>
      <w:contextualSpacing/>
      <w:jc w:val="center"/>
    </w:pPr>
    <w:rPr>
      <w:rFonts w:ascii="Times New Roman" w:eastAsia="Calibri" w:hAnsi="Times New Roman"/>
      <w:b/>
      <w:bCs/>
      <w:spacing w:val="-5"/>
      <w:sz w:val="24"/>
      <w:lang w:val="en-GB" w:eastAsia="en-US"/>
    </w:rPr>
  </w:style>
  <w:style w:type="character" w:customStyle="1" w:styleId="CPTitleChar">
    <w:name w:val="CP_Title Char"/>
    <w:link w:val="CPTitle"/>
    <w:rPr>
      <w:rFonts w:ascii="Times New Roman" w:hAnsi="Times New Roman"/>
      <w:b/>
      <w:bCs/>
      <w:spacing w:val="-5"/>
      <w:sz w:val="24"/>
      <w:szCs w:val="22"/>
      <w:lang w:val="en-GB"/>
    </w:rPr>
  </w:style>
  <w:style w:type="paragraph" w:customStyle="1" w:styleId="EndNoteBibliography">
    <w:name w:val="EndNote Bibliography"/>
    <w:basedOn w:val="Normal"/>
    <w:link w:val="EndNoteBibliographyChar"/>
    <w:pPr>
      <w:spacing w:after="0" w:line="240" w:lineRule="auto"/>
      <w:contextualSpacing/>
      <w:jc w:val="both"/>
    </w:pPr>
    <w:rPr>
      <w:rFonts w:ascii="Times New Roman" w:eastAsia="Calibri" w:hAnsi="Times New Roman"/>
      <w:sz w:val="24"/>
      <w:lang w:eastAsia="en-US"/>
    </w:rPr>
  </w:style>
  <w:style w:type="character" w:customStyle="1" w:styleId="EndNoteBibliographyChar">
    <w:name w:val="EndNote Bibliography Char"/>
    <w:link w:val="EndNoteBibliography"/>
    <w:rPr>
      <w:rFonts w:ascii="Times New Roman" w:hAnsi="Times New Roman"/>
      <w:sz w:val="24"/>
      <w:szCs w:val="22"/>
      <w:lang w:val="en-US" w:eastAsia="en-US"/>
    </w:rPr>
  </w:style>
  <w:style w:type="character" w:customStyle="1" w:styleId="UnresolvedMention1">
    <w:name w:val="Unresolved Mention1"/>
    <w:uiPriority w:val="99"/>
    <w:rPr>
      <w:color w:val="605E5C"/>
      <w:shd w:val="clear" w:color="auto" w:fill="E1DFDD"/>
    </w:rPr>
  </w:style>
  <w:style w:type="character" w:customStyle="1" w:styleId="UnresolvedMention2">
    <w:name w:val="Unresolved Mention2"/>
    <w:basedOn w:val="DefaultParagraphFont"/>
    <w:uiPriority w:val="99"/>
    <w:semiHidden/>
    <w:unhideWhenUsed/>
    <w:rsid w:val="0081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531">
      <w:bodyDiv w:val="1"/>
      <w:marLeft w:val="0"/>
      <w:marRight w:val="0"/>
      <w:marTop w:val="0"/>
      <w:marBottom w:val="0"/>
      <w:divBdr>
        <w:top w:val="none" w:sz="0" w:space="0" w:color="auto"/>
        <w:left w:val="none" w:sz="0" w:space="0" w:color="auto"/>
        <w:bottom w:val="none" w:sz="0" w:space="0" w:color="auto"/>
        <w:right w:val="none" w:sz="0" w:space="0" w:color="auto"/>
      </w:divBdr>
    </w:div>
    <w:div w:id="50883624">
      <w:bodyDiv w:val="1"/>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sChild>
            <w:div w:id="422071821">
              <w:marLeft w:val="0"/>
              <w:marRight w:val="0"/>
              <w:marTop w:val="0"/>
              <w:marBottom w:val="0"/>
              <w:divBdr>
                <w:top w:val="none" w:sz="0" w:space="0" w:color="auto"/>
                <w:left w:val="none" w:sz="0" w:space="0" w:color="auto"/>
                <w:bottom w:val="none" w:sz="0" w:space="0" w:color="auto"/>
                <w:right w:val="none" w:sz="0" w:space="0" w:color="auto"/>
              </w:divBdr>
              <w:divsChild>
                <w:div w:id="769621745">
                  <w:marLeft w:val="0"/>
                  <w:marRight w:val="0"/>
                  <w:marTop w:val="0"/>
                  <w:marBottom w:val="0"/>
                  <w:divBdr>
                    <w:top w:val="none" w:sz="0" w:space="0" w:color="auto"/>
                    <w:left w:val="none" w:sz="0" w:space="0" w:color="auto"/>
                    <w:bottom w:val="none" w:sz="0" w:space="0" w:color="auto"/>
                    <w:right w:val="none" w:sz="0" w:space="0" w:color="auto"/>
                  </w:divBdr>
                  <w:divsChild>
                    <w:div w:id="191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1278">
          <w:marLeft w:val="0"/>
          <w:marRight w:val="0"/>
          <w:marTop w:val="0"/>
          <w:marBottom w:val="0"/>
          <w:divBdr>
            <w:top w:val="none" w:sz="0" w:space="0" w:color="auto"/>
            <w:left w:val="none" w:sz="0" w:space="0" w:color="auto"/>
            <w:bottom w:val="none" w:sz="0" w:space="0" w:color="auto"/>
            <w:right w:val="none" w:sz="0" w:space="0" w:color="auto"/>
          </w:divBdr>
          <w:divsChild>
            <w:div w:id="2033990961">
              <w:marLeft w:val="0"/>
              <w:marRight w:val="0"/>
              <w:marTop w:val="0"/>
              <w:marBottom w:val="0"/>
              <w:divBdr>
                <w:top w:val="none" w:sz="0" w:space="0" w:color="auto"/>
                <w:left w:val="none" w:sz="0" w:space="0" w:color="auto"/>
                <w:bottom w:val="none" w:sz="0" w:space="0" w:color="auto"/>
                <w:right w:val="none" w:sz="0" w:space="0" w:color="auto"/>
              </w:divBdr>
              <w:divsChild>
                <w:div w:id="753016981">
                  <w:marLeft w:val="0"/>
                  <w:marRight w:val="0"/>
                  <w:marTop w:val="0"/>
                  <w:marBottom w:val="0"/>
                  <w:divBdr>
                    <w:top w:val="none" w:sz="0" w:space="0" w:color="auto"/>
                    <w:left w:val="none" w:sz="0" w:space="0" w:color="auto"/>
                    <w:bottom w:val="none" w:sz="0" w:space="0" w:color="auto"/>
                    <w:right w:val="none" w:sz="0" w:space="0" w:color="auto"/>
                  </w:divBdr>
                  <w:divsChild>
                    <w:div w:id="14685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7973">
      <w:bodyDiv w:val="1"/>
      <w:marLeft w:val="0"/>
      <w:marRight w:val="0"/>
      <w:marTop w:val="0"/>
      <w:marBottom w:val="0"/>
      <w:divBdr>
        <w:top w:val="none" w:sz="0" w:space="0" w:color="auto"/>
        <w:left w:val="none" w:sz="0" w:space="0" w:color="auto"/>
        <w:bottom w:val="none" w:sz="0" w:space="0" w:color="auto"/>
        <w:right w:val="none" w:sz="0" w:space="0" w:color="auto"/>
      </w:divBdr>
    </w:div>
    <w:div w:id="109277657">
      <w:bodyDiv w:val="1"/>
      <w:marLeft w:val="0"/>
      <w:marRight w:val="0"/>
      <w:marTop w:val="0"/>
      <w:marBottom w:val="0"/>
      <w:divBdr>
        <w:top w:val="none" w:sz="0" w:space="0" w:color="auto"/>
        <w:left w:val="none" w:sz="0" w:space="0" w:color="auto"/>
        <w:bottom w:val="none" w:sz="0" w:space="0" w:color="auto"/>
        <w:right w:val="none" w:sz="0" w:space="0" w:color="auto"/>
      </w:divBdr>
    </w:div>
    <w:div w:id="114102342">
      <w:bodyDiv w:val="1"/>
      <w:marLeft w:val="0"/>
      <w:marRight w:val="0"/>
      <w:marTop w:val="0"/>
      <w:marBottom w:val="0"/>
      <w:divBdr>
        <w:top w:val="none" w:sz="0" w:space="0" w:color="auto"/>
        <w:left w:val="none" w:sz="0" w:space="0" w:color="auto"/>
        <w:bottom w:val="none" w:sz="0" w:space="0" w:color="auto"/>
        <w:right w:val="none" w:sz="0" w:space="0" w:color="auto"/>
      </w:divBdr>
    </w:div>
    <w:div w:id="115491119">
      <w:bodyDiv w:val="1"/>
      <w:marLeft w:val="0"/>
      <w:marRight w:val="0"/>
      <w:marTop w:val="0"/>
      <w:marBottom w:val="0"/>
      <w:divBdr>
        <w:top w:val="none" w:sz="0" w:space="0" w:color="auto"/>
        <w:left w:val="none" w:sz="0" w:space="0" w:color="auto"/>
        <w:bottom w:val="none" w:sz="0" w:space="0" w:color="auto"/>
        <w:right w:val="none" w:sz="0" w:space="0" w:color="auto"/>
      </w:divBdr>
    </w:div>
    <w:div w:id="119031794">
      <w:bodyDiv w:val="1"/>
      <w:marLeft w:val="0"/>
      <w:marRight w:val="0"/>
      <w:marTop w:val="0"/>
      <w:marBottom w:val="0"/>
      <w:divBdr>
        <w:top w:val="none" w:sz="0" w:space="0" w:color="auto"/>
        <w:left w:val="none" w:sz="0" w:space="0" w:color="auto"/>
        <w:bottom w:val="none" w:sz="0" w:space="0" w:color="auto"/>
        <w:right w:val="none" w:sz="0" w:space="0" w:color="auto"/>
      </w:divBdr>
    </w:div>
    <w:div w:id="159545506">
      <w:bodyDiv w:val="1"/>
      <w:marLeft w:val="0"/>
      <w:marRight w:val="0"/>
      <w:marTop w:val="0"/>
      <w:marBottom w:val="0"/>
      <w:divBdr>
        <w:top w:val="none" w:sz="0" w:space="0" w:color="auto"/>
        <w:left w:val="none" w:sz="0" w:space="0" w:color="auto"/>
        <w:bottom w:val="none" w:sz="0" w:space="0" w:color="auto"/>
        <w:right w:val="none" w:sz="0" w:space="0" w:color="auto"/>
      </w:divBdr>
    </w:div>
    <w:div w:id="385882191">
      <w:bodyDiv w:val="1"/>
      <w:marLeft w:val="0"/>
      <w:marRight w:val="0"/>
      <w:marTop w:val="0"/>
      <w:marBottom w:val="0"/>
      <w:divBdr>
        <w:top w:val="none" w:sz="0" w:space="0" w:color="auto"/>
        <w:left w:val="none" w:sz="0" w:space="0" w:color="auto"/>
        <w:bottom w:val="none" w:sz="0" w:space="0" w:color="auto"/>
        <w:right w:val="none" w:sz="0" w:space="0" w:color="auto"/>
      </w:divBdr>
    </w:div>
    <w:div w:id="457652363">
      <w:bodyDiv w:val="1"/>
      <w:marLeft w:val="0"/>
      <w:marRight w:val="0"/>
      <w:marTop w:val="0"/>
      <w:marBottom w:val="0"/>
      <w:divBdr>
        <w:top w:val="none" w:sz="0" w:space="0" w:color="auto"/>
        <w:left w:val="none" w:sz="0" w:space="0" w:color="auto"/>
        <w:bottom w:val="none" w:sz="0" w:space="0" w:color="auto"/>
        <w:right w:val="none" w:sz="0" w:space="0" w:color="auto"/>
      </w:divBdr>
    </w:div>
    <w:div w:id="544680975">
      <w:bodyDiv w:val="1"/>
      <w:marLeft w:val="0"/>
      <w:marRight w:val="0"/>
      <w:marTop w:val="0"/>
      <w:marBottom w:val="0"/>
      <w:divBdr>
        <w:top w:val="none" w:sz="0" w:space="0" w:color="auto"/>
        <w:left w:val="none" w:sz="0" w:space="0" w:color="auto"/>
        <w:bottom w:val="none" w:sz="0" w:space="0" w:color="auto"/>
        <w:right w:val="none" w:sz="0" w:space="0" w:color="auto"/>
      </w:divBdr>
    </w:div>
    <w:div w:id="545023839">
      <w:bodyDiv w:val="1"/>
      <w:marLeft w:val="0"/>
      <w:marRight w:val="0"/>
      <w:marTop w:val="0"/>
      <w:marBottom w:val="0"/>
      <w:divBdr>
        <w:top w:val="none" w:sz="0" w:space="0" w:color="auto"/>
        <w:left w:val="none" w:sz="0" w:space="0" w:color="auto"/>
        <w:bottom w:val="none" w:sz="0" w:space="0" w:color="auto"/>
        <w:right w:val="none" w:sz="0" w:space="0" w:color="auto"/>
      </w:divBdr>
    </w:div>
    <w:div w:id="551842095">
      <w:bodyDiv w:val="1"/>
      <w:marLeft w:val="0"/>
      <w:marRight w:val="0"/>
      <w:marTop w:val="0"/>
      <w:marBottom w:val="0"/>
      <w:divBdr>
        <w:top w:val="none" w:sz="0" w:space="0" w:color="auto"/>
        <w:left w:val="none" w:sz="0" w:space="0" w:color="auto"/>
        <w:bottom w:val="none" w:sz="0" w:space="0" w:color="auto"/>
        <w:right w:val="none" w:sz="0" w:space="0" w:color="auto"/>
      </w:divBdr>
    </w:div>
    <w:div w:id="568728739">
      <w:bodyDiv w:val="1"/>
      <w:marLeft w:val="0"/>
      <w:marRight w:val="0"/>
      <w:marTop w:val="0"/>
      <w:marBottom w:val="0"/>
      <w:divBdr>
        <w:top w:val="none" w:sz="0" w:space="0" w:color="auto"/>
        <w:left w:val="none" w:sz="0" w:space="0" w:color="auto"/>
        <w:bottom w:val="none" w:sz="0" w:space="0" w:color="auto"/>
        <w:right w:val="none" w:sz="0" w:space="0" w:color="auto"/>
      </w:divBdr>
    </w:div>
    <w:div w:id="571085274">
      <w:bodyDiv w:val="1"/>
      <w:marLeft w:val="0"/>
      <w:marRight w:val="0"/>
      <w:marTop w:val="0"/>
      <w:marBottom w:val="0"/>
      <w:divBdr>
        <w:top w:val="none" w:sz="0" w:space="0" w:color="auto"/>
        <w:left w:val="none" w:sz="0" w:space="0" w:color="auto"/>
        <w:bottom w:val="none" w:sz="0" w:space="0" w:color="auto"/>
        <w:right w:val="none" w:sz="0" w:space="0" w:color="auto"/>
      </w:divBdr>
    </w:div>
    <w:div w:id="626787559">
      <w:bodyDiv w:val="1"/>
      <w:marLeft w:val="0"/>
      <w:marRight w:val="0"/>
      <w:marTop w:val="0"/>
      <w:marBottom w:val="0"/>
      <w:divBdr>
        <w:top w:val="none" w:sz="0" w:space="0" w:color="auto"/>
        <w:left w:val="none" w:sz="0" w:space="0" w:color="auto"/>
        <w:bottom w:val="none" w:sz="0" w:space="0" w:color="auto"/>
        <w:right w:val="none" w:sz="0" w:space="0" w:color="auto"/>
      </w:divBdr>
    </w:div>
    <w:div w:id="669261782">
      <w:bodyDiv w:val="1"/>
      <w:marLeft w:val="0"/>
      <w:marRight w:val="0"/>
      <w:marTop w:val="0"/>
      <w:marBottom w:val="0"/>
      <w:divBdr>
        <w:top w:val="none" w:sz="0" w:space="0" w:color="auto"/>
        <w:left w:val="none" w:sz="0" w:space="0" w:color="auto"/>
        <w:bottom w:val="none" w:sz="0" w:space="0" w:color="auto"/>
        <w:right w:val="none" w:sz="0" w:space="0" w:color="auto"/>
      </w:divBdr>
    </w:div>
    <w:div w:id="670107928">
      <w:bodyDiv w:val="1"/>
      <w:marLeft w:val="0"/>
      <w:marRight w:val="0"/>
      <w:marTop w:val="0"/>
      <w:marBottom w:val="0"/>
      <w:divBdr>
        <w:top w:val="none" w:sz="0" w:space="0" w:color="auto"/>
        <w:left w:val="none" w:sz="0" w:space="0" w:color="auto"/>
        <w:bottom w:val="none" w:sz="0" w:space="0" w:color="auto"/>
        <w:right w:val="none" w:sz="0" w:space="0" w:color="auto"/>
      </w:divBdr>
    </w:div>
    <w:div w:id="699823125">
      <w:bodyDiv w:val="1"/>
      <w:marLeft w:val="0"/>
      <w:marRight w:val="0"/>
      <w:marTop w:val="0"/>
      <w:marBottom w:val="0"/>
      <w:divBdr>
        <w:top w:val="none" w:sz="0" w:space="0" w:color="auto"/>
        <w:left w:val="none" w:sz="0" w:space="0" w:color="auto"/>
        <w:bottom w:val="none" w:sz="0" w:space="0" w:color="auto"/>
        <w:right w:val="none" w:sz="0" w:space="0" w:color="auto"/>
      </w:divBdr>
    </w:div>
    <w:div w:id="713580348">
      <w:bodyDiv w:val="1"/>
      <w:marLeft w:val="0"/>
      <w:marRight w:val="0"/>
      <w:marTop w:val="0"/>
      <w:marBottom w:val="0"/>
      <w:divBdr>
        <w:top w:val="none" w:sz="0" w:space="0" w:color="auto"/>
        <w:left w:val="none" w:sz="0" w:space="0" w:color="auto"/>
        <w:bottom w:val="none" w:sz="0" w:space="0" w:color="auto"/>
        <w:right w:val="none" w:sz="0" w:space="0" w:color="auto"/>
      </w:divBdr>
    </w:div>
    <w:div w:id="719329426">
      <w:bodyDiv w:val="1"/>
      <w:marLeft w:val="0"/>
      <w:marRight w:val="0"/>
      <w:marTop w:val="0"/>
      <w:marBottom w:val="0"/>
      <w:divBdr>
        <w:top w:val="none" w:sz="0" w:space="0" w:color="auto"/>
        <w:left w:val="none" w:sz="0" w:space="0" w:color="auto"/>
        <w:bottom w:val="none" w:sz="0" w:space="0" w:color="auto"/>
        <w:right w:val="none" w:sz="0" w:space="0" w:color="auto"/>
      </w:divBdr>
      <w:divsChild>
        <w:div w:id="2119442021">
          <w:marLeft w:val="0"/>
          <w:marRight w:val="0"/>
          <w:marTop w:val="15"/>
          <w:marBottom w:val="0"/>
          <w:divBdr>
            <w:top w:val="single" w:sz="48" w:space="0" w:color="auto"/>
            <w:left w:val="single" w:sz="48" w:space="0" w:color="auto"/>
            <w:bottom w:val="single" w:sz="48" w:space="0" w:color="auto"/>
            <w:right w:val="single" w:sz="48" w:space="0" w:color="auto"/>
          </w:divBdr>
          <w:divsChild>
            <w:div w:id="2140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29141">
      <w:bodyDiv w:val="1"/>
      <w:marLeft w:val="0"/>
      <w:marRight w:val="0"/>
      <w:marTop w:val="0"/>
      <w:marBottom w:val="0"/>
      <w:divBdr>
        <w:top w:val="none" w:sz="0" w:space="0" w:color="auto"/>
        <w:left w:val="none" w:sz="0" w:space="0" w:color="auto"/>
        <w:bottom w:val="none" w:sz="0" w:space="0" w:color="auto"/>
        <w:right w:val="none" w:sz="0" w:space="0" w:color="auto"/>
      </w:divBdr>
    </w:div>
    <w:div w:id="786508521">
      <w:bodyDiv w:val="1"/>
      <w:marLeft w:val="0"/>
      <w:marRight w:val="0"/>
      <w:marTop w:val="0"/>
      <w:marBottom w:val="0"/>
      <w:divBdr>
        <w:top w:val="none" w:sz="0" w:space="0" w:color="auto"/>
        <w:left w:val="none" w:sz="0" w:space="0" w:color="auto"/>
        <w:bottom w:val="none" w:sz="0" w:space="0" w:color="auto"/>
        <w:right w:val="none" w:sz="0" w:space="0" w:color="auto"/>
      </w:divBdr>
    </w:div>
    <w:div w:id="791750444">
      <w:bodyDiv w:val="1"/>
      <w:marLeft w:val="0"/>
      <w:marRight w:val="0"/>
      <w:marTop w:val="0"/>
      <w:marBottom w:val="0"/>
      <w:divBdr>
        <w:top w:val="none" w:sz="0" w:space="0" w:color="auto"/>
        <w:left w:val="none" w:sz="0" w:space="0" w:color="auto"/>
        <w:bottom w:val="none" w:sz="0" w:space="0" w:color="auto"/>
        <w:right w:val="none" w:sz="0" w:space="0" w:color="auto"/>
      </w:divBdr>
    </w:div>
    <w:div w:id="858547715">
      <w:bodyDiv w:val="1"/>
      <w:marLeft w:val="0"/>
      <w:marRight w:val="0"/>
      <w:marTop w:val="0"/>
      <w:marBottom w:val="0"/>
      <w:divBdr>
        <w:top w:val="none" w:sz="0" w:space="0" w:color="auto"/>
        <w:left w:val="none" w:sz="0" w:space="0" w:color="auto"/>
        <w:bottom w:val="none" w:sz="0" w:space="0" w:color="auto"/>
        <w:right w:val="none" w:sz="0" w:space="0" w:color="auto"/>
      </w:divBdr>
      <w:divsChild>
        <w:div w:id="1616518745">
          <w:marLeft w:val="0"/>
          <w:marRight w:val="0"/>
          <w:marTop w:val="15"/>
          <w:marBottom w:val="0"/>
          <w:divBdr>
            <w:top w:val="single" w:sz="48" w:space="0" w:color="auto"/>
            <w:left w:val="single" w:sz="48" w:space="0" w:color="auto"/>
            <w:bottom w:val="single" w:sz="48" w:space="0" w:color="auto"/>
            <w:right w:val="single" w:sz="48" w:space="0" w:color="auto"/>
          </w:divBdr>
          <w:divsChild>
            <w:div w:id="125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4797">
      <w:bodyDiv w:val="1"/>
      <w:marLeft w:val="0"/>
      <w:marRight w:val="0"/>
      <w:marTop w:val="0"/>
      <w:marBottom w:val="0"/>
      <w:divBdr>
        <w:top w:val="none" w:sz="0" w:space="0" w:color="auto"/>
        <w:left w:val="none" w:sz="0" w:space="0" w:color="auto"/>
        <w:bottom w:val="none" w:sz="0" w:space="0" w:color="auto"/>
        <w:right w:val="none" w:sz="0" w:space="0" w:color="auto"/>
      </w:divBdr>
    </w:div>
    <w:div w:id="979311679">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115173523">
      <w:bodyDiv w:val="1"/>
      <w:marLeft w:val="0"/>
      <w:marRight w:val="0"/>
      <w:marTop w:val="0"/>
      <w:marBottom w:val="0"/>
      <w:divBdr>
        <w:top w:val="none" w:sz="0" w:space="0" w:color="auto"/>
        <w:left w:val="none" w:sz="0" w:space="0" w:color="auto"/>
        <w:bottom w:val="none" w:sz="0" w:space="0" w:color="auto"/>
        <w:right w:val="none" w:sz="0" w:space="0" w:color="auto"/>
      </w:divBdr>
    </w:div>
    <w:div w:id="1166551842">
      <w:bodyDiv w:val="1"/>
      <w:marLeft w:val="0"/>
      <w:marRight w:val="0"/>
      <w:marTop w:val="0"/>
      <w:marBottom w:val="0"/>
      <w:divBdr>
        <w:top w:val="none" w:sz="0" w:space="0" w:color="auto"/>
        <w:left w:val="none" w:sz="0" w:space="0" w:color="auto"/>
        <w:bottom w:val="none" w:sz="0" w:space="0" w:color="auto"/>
        <w:right w:val="none" w:sz="0" w:space="0" w:color="auto"/>
      </w:divBdr>
      <w:divsChild>
        <w:div w:id="1905607126">
          <w:marLeft w:val="0"/>
          <w:marRight w:val="0"/>
          <w:marTop w:val="0"/>
          <w:marBottom w:val="0"/>
          <w:divBdr>
            <w:top w:val="none" w:sz="0" w:space="0" w:color="auto"/>
            <w:left w:val="none" w:sz="0" w:space="0" w:color="auto"/>
            <w:bottom w:val="none" w:sz="0" w:space="0" w:color="auto"/>
            <w:right w:val="none" w:sz="0" w:space="0" w:color="auto"/>
          </w:divBdr>
          <w:divsChild>
            <w:div w:id="2141461565">
              <w:marLeft w:val="0"/>
              <w:marRight w:val="0"/>
              <w:marTop w:val="0"/>
              <w:marBottom w:val="0"/>
              <w:divBdr>
                <w:top w:val="none" w:sz="0" w:space="0" w:color="auto"/>
                <w:left w:val="none" w:sz="0" w:space="0" w:color="auto"/>
                <w:bottom w:val="none" w:sz="0" w:space="0" w:color="auto"/>
                <w:right w:val="none" w:sz="0" w:space="0" w:color="auto"/>
              </w:divBdr>
              <w:divsChild>
                <w:div w:id="1487815201">
                  <w:marLeft w:val="0"/>
                  <w:marRight w:val="0"/>
                  <w:marTop w:val="0"/>
                  <w:marBottom w:val="0"/>
                  <w:divBdr>
                    <w:top w:val="none" w:sz="0" w:space="0" w:color="auto"/>
                    <w:left w:val="none" w:sz="0" w:space="0" w:color="auto"/>
                    <w:bottom w:val="none" w:sz="0" w:space="0" w:color="auto"/>
                    <w:right w:val="none" w:sz="0" w:space="0" w:color="auto"/>
                  </w:divBdr>
                  <w:divsChild>
                    <w:div w:id="16772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604">
          <w:marLeft w:val="0"/>
          <w:marRight w:val="0"/>
          <w:marTop w:val="0"/>
          <w:marBottom w:val="0"/>
          <w:divBdr>
            <w:top w:val="none" w:sz="0" w:space="0" w:color="auto"/>
            <w:left w:val="none" w:sz="0" w:space="0" w:color="auto"/>
            <w:bottom w:val="none" w:sz="0" w:space="0" w:color="auto"/>
            <w:right w:val="none" w:sz="0" w:space="0" w:color="auto"/>
          </w:divBdr>
          <w:divsChild>
            <w:div w:id="2005165479">
              <w:marLeft w:val="0"/>
              <w:marRight w:val="0"/>
              <w:marTop w:val="0"/>
              <w:marBottom w:val="0"/>
              <w:divBdr>
                <w:top w:val="none" w:sz="0" w:space="0" w:color="auto"/>
                <w:left w:val="none" w:sz="0" w:space="0" w:color="auto"/>
                <w:bottom w:val="none" w:sz="0" w:space="0" w:color="auto"/>
                <w:right w:val="none" w:sz="0" w:space="0" w:color="auto"/>
              </w:divBdr>
              <w:divsChild>
                <w:div w:id="1679041918">
                  <w:marLeft w:val="0"/>
                  <w:marRight w:val="0"/>
                  <w:marTop w:val="0"/>
                  <w:marBottom w:val="0"/>
                  <w:divBdr>
                    <w:top w:val="none" w:sz="0" w:space="0" w:color="auto"/>
                    <w:left w:val="none" w:sz="0" w:space="0" w:color="auto"/>
                    <w:bottom w:val="none" w:sz="0" w:space="0" w:color="auto"/>
                    <w:right w:val="none" w:sz="0" w:space="0" w:color="auto"/>
                  </w:divBdr>
                  <w:divsChild>
                    <w:div w:id="11611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80456">
      <w:bodyDiv w:val="1"/>
      <w:marLeft w:val="0"/>
      <w:marRight w:val="0"/>
      <w:marTop w:val="0"/>
      <w:marBottom w:val="0"/>
      <w:divBdr>
        <w:top w:val="none" w:sz="0" w:space="0" w:color="auto"/>
        <w:left w:val="none" w:sz="0" w:space="0" w:color="auto"/>
        <w:bottom w:val="none" w:sz="0" w:space="0" w:color="auto"/>
        <w:right w:val="none" w:sz="0" w:space="0" w:color="auto"/>
      </w:divBdr>
    </w:div>
    <w:div w:id="1224026583">
      <w:bodyDiv w:val="1"/>
      <w:marLeft w:val="0"/>
      <w:marRight w:val="0"/>
      <w:marTop w:val="0"/>
      <w:marBottom w:val="0"/>
      <w:divBdr>
        <w:top w:val="none" w:sz="0" w:space="0" w:color="auto"/>
        <w:left w:val="none" w:sz="0" w:space="0" w:color="auto"/>
        <w:bottom w:val="none" w:sz="0" w:space="0" w:color="auto"/>
        <w:right w:val="none" w:sz="0" w:space="0" w:color="auto"/>
      </w:divBdr>
    </w:div>
    <w:div w:id="1270704464">
      <w:bodyDiv w:val="1"/>
      <w:marLeft w:val="0"/>
      <w:marRight w:val="0"/>
      <w:marTop w:val="0"/>
      <w:marBottom w:val="0"/>
      <w:divBdr>
        <w:top w:val="none" w:sz="0" w:space="0" w:color="auto"/>
        <w:left w:val="none" w:sz="0" w:space="0" w:color="auto"/>
        <w:bottom w:val="none" w:sz="0" w:space="0" w:color="auto"/>
        <w:right w:val="none" w:sz="0" w:space="0" w:color="auto"/>
      </w:divBdr>
    </w:div>
    <w:div w:id="1277441054">
      <w:bodyDiv w:val="1"/>
      <w:marLeft w:val="0"/>
      <w:marRight w:val="0"/>
      <w:marTop w:val="0"/>
      <w:marBottom w:val="0"/>
      <w:divBdr>
        <w:top w:val="none" w:sz="0" w:space="0" w:color="auto"/>
        <w:left w:val="none" w:sz="0" w:space="0" w:color="auto"/>
        <w:bottom w:val="none" w:sz="0" w:space="0" w:color="auto"/>
        <w:right w:val="none" w:sz="0" w:space="0" w:color="auto"/>
      </w:divBdr>
    </w:div>
    <w:div w:id="1325085997">
      <w:bodyDiv w:val="1"/>
      <w:marLeft w:val="0"/>
      <w:marRight w:val="0"/>
      <w:marTop w:val="0"/>
      <w:marBottom w:val="0"/>
      <w:divBdr>
        <w:top w:val="none" w:sz="0" w:space="0" w:color="auto"/>
        <w:left w:val="none" w:sz="0" w:space="0" w:color="auto"/>
        <w:bottom w:val="none" w:sz="0" w:space="0" w:color="auto"/>
        <w:right w:val="none" w:sz="0" w:space="0" w:color="auto"/>
      </w:divBdr>
    </w:div>
    <w:div w:id="1336225299">
      <w:bodyDiv w:val="1"/>
      <w:marLeft w:val="0"/>
      <w:marRight w:val="0"/>
      <w:marTop w:val="0"/>
      <w:marBottom w:val="0"/>
      <w:divBdr>
        <w:top w:val="none" w:sz="0" w:space="0" w:color="auto"/>
        <w:left w:val="none" w:sz="0" w:space="0" w:color="auto"/>
        <w:bottom w:val="none" w:sz="0" w:space="0" w:color="auto"/>
        <w:right w:val="none" w:sz="0" w:space="0" w:color="auto"/>
      </w:divBdr>
    </w:div>
    <w:div w:id="1382705411">
      <w:bodyDiv w:val="1"/>
      <w:marLeft w:val="0"/>
      <w:marRight w:val="0"/>
      <w:marTop w:val="0"/>
      <w:marBottom w:val="0"/>
      <w:divBdr>
        <w:top w:val="none" w:sz="0" w:space="0" w:color="auto"/>
        <w:left w:val="none" w:sz="0" w:space="0" w:color="auto"/>
        <w:bottom w:val="none" w:sz="0" w:space="0" w:color="auto"/>
        <w:right w:val="none" w:sz="0" w:space="0" w:color="auto"/>
      </w:divBdr>
    </w:div>
    <w:div w:id="1383672968">
      <w:bodyDiv w:val="1"/>
      <w:marLeft w:val="0"/>
      <w:marRight w:val="0"/>
      <w:marTop w:val="0"/>
      <w:marBottom w:val="0"/>
      <w:divBdr>
        <w:top w:val="none" w:sz="0" w:space="0" w:color="auto"/>
        <w:left w:val="none" w:sz="0" w:space="0" w:color="auto"/>
        <w:bottom w:val="none" w:sz="0" w:space="0" w:color="auto"/>
        <w:right w:val="none" w:sz="0" w:space="0" w:color="auto"/>
      </w:divBdr>
    </w:div>
    <w:div w:id="1402554825">
      <w:bodyDiv w:val="1"/>
      <w:marLeft w:val="0"/>
      <w:marRight w:val="0"/>
      <w:marTop w:val="0"/>
      <w:marBottom w:val="0"/>
      <w:divBdr>
        <w:top w:val="none" w:sz="0" w:space="0" w:color="auto"/>
        <w:left w:val="none" w:sz="0" w:space="0" w:color="auto"/>
        <w:bottom w:val="none" w:sz="0" w:space="0" w:color="auto"/>
        <w:right w:val="none" w:sz="0" w:space="0" w:color="auto"/>
      </w:divBdr>
    </w:div>
    <w:div w:id="1431118186">
      <w:bodyDiv w:val="1"/>
      <w:marLeft w:val="0"/>
      <w:marRight w:val="0"/>
      <w:marTop w:val="0"/>
      <w:marBottom w:val="0"/>
      <w:divBdr>
        <w:top w:val="none" w:sz="0" w:space="0" w:color="auto"/>
        <w:left w:val="none" w:sz="0" w:space="0" w:color="auto"/>
        <w:bottom w:val="none" w:sz="0" w:space="0" w:color="auto"/>
        <w:right w:val="none" w:sz="0" w:space="0" w:color="auto"/>
      </w:divBdr>
      <w:divsChild>
        <w:div w:id="209542073">
          <w:marLeft w:val="0"/>
          <w:marRight w:val="0"/>
          <w:marTop w:val="15"/>
          <w:marBottom w:val="0"/>
          <w:divBdr>
            <w:top w:val="single" w:sz="48" w:space="0" w:color="auto"/>
            <w:left w:val="single" w:sz="48" w:space="0" w:color="auto"/>
            <w:bottom w:val="single" w:sz="48" w:space="0" w:color="auto"/>
            <w:right w:val="single" w:sz="48" w:space="0" w:color="auto"/>
          </w:divBdr>
          <w:divsChild>
            <w:div w:id="9428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810">
      <w:bodyDiv w:val="1"/>
      <w:marLeft w:val="0"/>
      <w:marRight w:val="0"/>
      <w:marTop w:val="0"/>
      <w:marBottom w:val="0"/>
      <w:divBdr>
        <w:top w:val="none" w:sz="0" w:space="0" w:color="auto"/>
        <w:left w:val="none" w:sz="0" w:space="0" w:color="auto"/>
        <w:bottom w:val="none" w:sz="0" w:space="0" w:color="auto"/>
        <w:right w:val="none" w:sz="0" w:space="0" w:color="auto"/>
      </w:divBdr>
    </w:div>
    <w:div w:id="1492215966">
      <w:bodyDiv w:val="1"/>
      <w:marLeft w:val="0"/>
      <w:marRight w:val="0"/>
      <w:marTop w:val="0"/>
      <w:marBottom w:val="0"/>
      <w:divBdr>
        <w:top w:val="none" w:sz="0" w:space="0" w:color="auto"/>
        <w:left w:val="none" w:sz="0" w:space="0" w:color="auto"/>
        <w:bottom w:val="none" w:sz="0" w:space="0" w:color="auto"/>
        <w:right w:val="none" w:sz="0" w:space="0" w:color="auto"/>
      </w:divBdr>
    </w:div>
    <w:div w:id="1608658690">
      <w:bodyDiv w:val="1"/>
      <w:marLeft w:val="0"/>
      <w:marRight w:val="0"/>
      <w:marTop w:val="0"/>
      <w:marBottom w:val="0"/>
      <w:divBdr>
        <w:top w:val="none" w:sz="0" w:space="0" w:color="auto"/>
        <w:left w:val="none" w:sz="0" w:space="0" w:color="auto"/>
        <w:bottom w:val="none" w:sz="0" w:space="0" w:color="auto"/>
        <w:right w:val="none" w:sz="0" w:space="0" w:color="auto"/>
      </w:divBdr>
    </w:div>
    <w:div w:id="1613366551">
      <w:bodyDiv w:val="1"/>
      <w:marLeft w:val="0"/>
      <w:marRight w:val="0"/>
      <w:marTop w:val="0"/>
      <w:marBottom w:val="0"/>
      <w:divBdr>
        <w:top w:val="none" w:sz="0" w:space="0" w:color="auto"/>
        <w:left w:val="none" w:sz="0" w:space="0" w:color="auto"/>
        <w:bottom w:val="none" w:sz="0" w:space="0" w:color="auto"/>
        <w:right w:val="none" w:sz="0" w:space="0" w:color="auto"/>
      </w:divBdr>
    </w:div>
    <w:div w:id="1626738408">
      <w:bodyDiv w:val="1"/>
      <w:marLeft w:val="0"/>
      <w:marRight w:val="0"/>
      <w:marTop w:val="0"/>
      <w:marBottom w:val="0"/>
      <w:divBdr>
        <w:top w:val="none" w:sz="0" w:space="0" w:color="auto"/>
        <w:left w:val="none" w:sz="0" w:space="0" w:color="auto"/>
        <w:bottom w:val="none" w:sz="0" w:space="0" w:color="auto"/>
        <w:right w:val="none" w:sz="0" w:space="0" w:color="auto"/>
      </w:divBdr>
    </w:div>
    <w:div w:id="1630941109">
      <w:bodyDiv w:val="1"/>
      <w:marLeft w:val="0"/>
      <w:marRight w:val="0"/>
      <w:marTop w:val="0"/>
      <w:marBottom w:val="0"/>
      <w:divBdr>
        <w:top w:val="none" w:sz="0" w:space="0" w:color="auto"/>
        <w:left w:val="none" w:sz="0" w:space="0" w:color="auto"/>
        <w:bottom w:val="none" w:sz="0" w:space="0" w:color="auto"/>
        <w:right w:val="none" w:sz="0" w:space="0" w:color="auto"/>
      </w:divBdr>
    </w:div>
    <w:div w:id="1651709810">
      <w:bodyDiv w:val="1"/>
      <w:marLeft w:val="0"/>
      <w:marRight w:val="0"/>
      <w:marTop w:val="0"/>
      <w:marBottom w:val="0"/>
      <w:divBdr>
        <w:top w:val="none" w:sz="0" w:space="0" w:color="auto"/>
        <w:left w:val="none" w:sz="0" w:space="0" w:color="auto"/>
        <w:bottom w:val="none" w:sz="0" w:space="0" w:color="auto"/>
        <w:right w:val="none" w:sz="0" w:space="0" w:color="auto"/>
      </w:divBdr>
    </w:div>
    <w:div w:id="1703355816">
      <w:bodyDiv w:val="1"/>
      <w:marLeft w:val="0"/>
      <w:marRight w:val="0"/>
      <w:marTop w:val="0"/>
      <w:marBottom w:val="0"/>
      <w:divBdr>
        <w:top w:val="none" w:sz="0" w:space="0" w:color="auto"/>
        <w:left w:val="none" w:sz="0" w:space="0" w:color="auto"/>
        <w:bottom w:val="none" w:sz="0" w:space="0" w:color="auto"/>
        <w:right w:val="none" w:sz="0" w:space="0" w:color="auto"/>
      </w:divBdr>
    </w:div>
    <w:div w:id="1709523735">
      <w:bodyDiv w:val="1"/>
      <w:marLeft w:val="0"/>
      <w:marRight w:val="0"/>
      <w:marTop w:val="0"/>
      <w:marBottom w:val="0"/>
      <w:divBdr>
        <w:top w:val="none" w:sz="0" w:space="0" w:color="auto"/>
        <w:left w:val="none" w:sz="0" w:space="0" w:color="auto"/>
        <w:bottom w:val="none" w:sz="0" w:space="0" w:color="auto"/>
        <w:right w:val="none" w:sz="0" w:space="0" w:color="auto"/>
      </w:divBdr>
    </w:div>
    <w:div w:id="1763800117">
      <w:bodyDiv w:val="1"/>
      <w:marLeft w:val="0"/>
      <w:marRight w:val="0"/>
      <w:marTop w:val="0"/>
      <w:marBottom w:val="0"/>
      <w:divBdr>
        <w:top w:val="none" w:sz="0" w:space="0" w:color="auto"/>
        <w:left w:val="none" w:sz="0" w:space="0" w:color="auto"/>
        <w:bottom w:val="none" w:sz="0" w:space="0" w:color="auto"/>
        <w:right w:val="none" w:sz="0" w:space="0" w:color="auto"/>
      </w:divBdr>
    </w:div>
    <w:div w:id="1781294242">
      <w:bodyDiv w:val="1"/>
      <w:marLeft w:val="0"/>
      <w:marRight w:val="0"/>
      <w:marTop w:val="0"/>
      <w:marBottom w:val="0"/>
      <w:divBdr>
        <w:top w:val="none" w:sz="0" w:space="0" w:color="auto"/>
        <w:left w:val="none" w:sz="0" w:space="0" w:color="auto"/>
        <w:bottom w:val="none" w:sz="0" w:space="0" w:color="auto"/>
        <w:right w:val="none" w:sz="0" w:space="0" w:color="auto"/>
      </w:divBdr>
    </w:div>
    <w:div w:id="1848009827">
      <w:bodyDiv w:val="1"/>
      <w:marLeft w:val="0"/>
      <w:marRight w:val="0"/>
      <w:marTop w:val="0"/>
      <w:marBottom w:val="0"/>
      <w:divBdr>
        <w:top w:val="none" w:sz="0" w:space="0" w:color="auto"/>
        <w:left w:val="none" w:sz="0" w:space="0" w:color="auto"/>
        <w:bottom w:val="none" w:sz="0" w:space="0" w:color="auto"/>
        <w:right w:val="none" w:sz="0" w:space="0" w:color="auto"/>
      </w:divBdr>
    </w:div>
    <w:div w:id="1874541220">
      <w:bodyDiv w:val="1"/>
      <w:marLeft w:val="0"/>
      <w:marRight w:val="0"/>
      <w:marTop w:val="0"/>
      <w:marBottom w:val="0"/>
      <w:divBdr>
        <w:top w:val="none" w:sz="0" w:space="0" w:color="auto"/>
        <w:left w:val="none" w:sz="0" w:space="0" w:color="auto"/>
        <w:bottom w:val="none" w:sz="0" w:space="0" w:color="auto"/>
        <w:right w:val="none" w:sz="0" w:space="0" w:color="auto"/>
      </w:divBdr>
    </w:div>
    <w:div w:id="1877615628">
      <w:bodyDiv w:val="1"/>
      <w:marLeft w:val="0"/>
      <w:marRight w:val="0"/>
      <w:marTop w:val="0"/>
      <w:marBottom w:val="0"/>
      <w:divBdr>
        <w:top w:val="none" w:sz="0" w:space="0" w:color="auto"/>
        <w:left w:val="none" w:sz="0" w:space="0" w:color="auto"/>
        <w:bottom w:val="none" w:sz="0" w:space="0" w:color="auto"/>
        <w:right w:val="none" w:sz="0" w:space="0" w:color="auto"/>
      </w:divBdr>
    </w:div>
    <w:div w:id="1886869067">
      <w:bodyDiv w:val="1"/>
      <w:marLeft w:val="0"/>
      <w:marRight w:val="0"/>
      <w:marTop w:val="0"/>
      <w:marBottom w:val="0"/>
      <w:divBdr>
        <w:top w:val="none" w:sz="0" w:space="0" w:color="auto"/>
        <w:left w:val="none" w:sz="0" w:space="0" w:color="auto"/>
        <w:bottom w:val="none" w:sz="0" w:space="0" w:color="auto"/>
        <w:right w:val="none" w:sz="0" w:space="0" w:color="auto"/>
      </w:divBdr>
    </w:div>
    <w:div w:id="1934586173">
      <w:bodyDiv w:val="1"/>
      <w:marLeft w:val="0"/>
      <w:marRight w:val="0"/>
      <w:marTop w:val="0"/>
      <w:marBottom w:val="0"/>
      <w:divBdr>
        <w:top w:val="none" w:sz="0" w:space="0" w:color="auto"/>
        <w:left w:val="none" w:sz="0" w:space="0" w:color="auto"/>
        <w:bottom w:val="none" w:sz="0" w:space="0" w:color="auto"/>
        <w:right w:val="none" w:sz="0" w:space="0" w:color="auto"/>
      </w:divBdr>
    </w:div>
    <w:div w:id="1942296013">
      <w:bodyDiv w:val="1"/>
      <w:marLeft w:val="0"/>
      <w:marRight w:val="0"/>
      <w:marTop w:val="0"/>
      <w:marBottom w:val="0"/>
      <w:divBdr>
        <w:top w:val="none" w:sz="0" w:space="0" w:color="auto"/>
        <w:left w:val="none" w:sz="0" w:space="0" w:color="auto"/>
        <w:bottom w:val="none" w:sz="0" w:space="0" w:color="auto"/>
        <w:right w:val="none" w:sz="0" w:space="0" w:color="auto"/>
      </w:divBdr>
    </w:div>
    <w:div w:id="1955869714">
      <w:bodyDiv w:val="1"/>
      <w:marLeft w:val="0"/>
      <w:marRight w:val="0"/>
      <w:marTop w:val="0"/>
      <w:marBottom w:val="0"/>
      <w:divBdr>
        <w:top w:val="none" w:sz="0" w:space="0" w:color="auto"/>
        <w:left w:val="none" w:sz="0" w:space="0" w:color="auto"/>
        <w:bottom w:val="none" w:sz="0" w:space="0" w:color="auto"/>
        <w:right w:val="none" w:sz="0" w:space="0" w:color="auto"/>
      </w:divBdr>
    </w:div>
    <w:div w:id="1976566281">
      <w:bodyDiv w:val="1"/>
      <w:marLeft w:val="0"/>
      <w:marRight w:val="0"/>
      <w:marTop w:val="0"/>
      <w:marBottom w:val="0"/>
      <w:divBdr>
        <w:top w:val="none" w:sz="0" w:space="0" w:color="auto"/>
        <w:left w:val="none" w:sz="0" w:space="0" w:color="auto"/>
        <w:bottom w:val="none" w:sz="0" w:space="0" w:color="auto"/>
        <w:right w:val="none" w:sz="0" w:space="0" w:color="auto"/>
      </w:divBdr>
    </w:div>
    <w:div w:id="2034458983">
      <w:bodyDiv w:val="1"/>
      <w:marLeft w:val="0"/>
      <w:marRight w:val="0"/>
      <w:marTop w:val="0"/>
      <w:marBottom w:val="0"/>
      <w:divBdr>
        <w:top w:val="none" w:sz="0" w:space="0" w:color="auto"/>
        <w:left w:val="none" w:sz="0" w:space="0" w:color="auto"/>
        <w:bottom w:val="none" w:sz="0" w:space="0" w:color="auto"/>
        <w:right w:val="none" w:sz="0" w:space="0" w:color="auto"/>
      </w:divBdr>
    </w:div>
    <w:div w:id="2034915502">
      <w:bodyDiv w:val="1"/>
      <w:marLeft w:val="0"/>
      <w:marRight w:val="0"/>
      <w:marTop w:val="0"/>
      <w:marBottom w:val="0"/>
      <w:divBdr>
        <w:top w:val="none" w:sz="0" w:space="0" w:color="auto"/>
        <w:left w:val="none" w:sz="0" w:space="0" w:color="auto"/>
        <w:bottom w:val="none" w:sz="0" w:space="0" w:color="auto"/>
        <w:right w:val="none" w:sz="0" w:space="0" w:color="auto"/>
      </w:divBdr>
    </w:div>
    <w:div w:id="2099330643">
      <w:bodyDiv w:val="1"/>
      <w:marLeft w:val="0"/>
      <w:marRight w:val="0"/>
      <w:marTop w:val="0"/>
      <w:marBottom w:val="0"/>
      <w:divBdr>
        <w:top w:val="none" w:sz="0" w:space="0" w:color="auto"/>
        <w:left w:val="none" w:sz="0" w:space="0" w:color="auto"/>
        <w:bottom w:val="none" w:sz="0" w:space="0" w:color="auto"/>
        <w:right w:val="none" w:sz="0" w:space="0" w:color="auto"/>
      </w:divBdr>
    </w:div>
    <w:div w:id="2118482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icharasyid@guru.sd.belajar.id" TargetMode="External"/><Relationship Id="rId17" Type="http://schemas.openxmlformats.org/officeDocument/2006/relationships/footer" Target="footer2.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ang1962@gmail.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muhammadtakdirrr31@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urnal.sainsglobal.com/index.php/gjst"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117B-EC22-488E-97A3-AB651495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5786</Words>
  <Characters>32985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wahid</dc:creator>
  <cp:lastModifiedBy>DELL</cp:lastModifiedBy>
  <cp:revision>9</cp:revision>
  <cp:lastPrinted>2022-06-10T12:58:00Z</cp:lastPrinted>
  <dcterms:created xsi:type="dcterms:W3CDTF">2024-09-24T14:01:00Z</dcterms:created>
  <dcterms:modified xsi:type="dcterms:W3CDTF">2025-04-13T06:30:00Z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e4c230cc3a3a4dbbaef0359a6c0886c1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http://www.zotero.org/styles/universitas-negeri-yogyakarta-program-pascasarjana</vt:lpwstr>
  </property>
  <property fmtid="{D5CDD505-2E9C-101B-9397-08002B2CF9AE}" pid="23" name="Mendeley Recent Style Name 9_1">
    <vt:lpwstr>Universitas Negeri Yogyakarta - Program Pascasarjana (Bahasa Indonesia)</vt:lpwstr>
  </property>
  <property fmtid="{D5CDD505-2E9C-101B-9397-08002B2CF9AE}" pid="24" name="Mendeley Document_1">
    <vt:lpwstr>True</vt:lpwstr>
  </property>
  <property fmtid="{D5CDD505-2E9C-101B-9397-08002B2CF9AE}" pid="25" name="Mendeley Unique User Id_1">
    <vt:lpwstr>e0a2003d-f9ae-36bf-9f4a-e61a82262ec4</vt:lpwstr>
  </property>
  <property fmtid="{D5CDD505-2E9C-101B-9397-08002B2CF9AE}" pid="26" name="Mendeley Citation Style_1">
    <vt:lpwstr>http://www.zotero.org/styles/universitas-negeri-yogyakarta-program-pascasarjana</vt:lpwstr>
  </property>
</Properties>
</file>